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543"/>
      </w:tblGrid>
      <w:tr w:rsidR="002612A5" w:rsidTr="002612A5">
        <w:tc>
          <w:tcPr>
            <w:tcW w:w="3261" w:type="dxa"/>
          </w:tcPr>
          <w:p w:rsidR="002612A5" w:rsidRPr="002612A5" w:rsidRDefault="002612A5" w:rsidP="002612A5">
            <w:pPr>
              <w:shd w:val="clear" w:color="auto" w:fill="FFFFFF"/>
              <w:ind w:left="-709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Принято  </w:t>
            </w:r>
          </w:p>
          <w:p w:rsidR="002612A5" w:rsidRPr="002612A5" w:rsidRDefault="002612A5" w:rsidP="002612A5">
            <w:pPr>
              <w:shd w:val="clear" w:color="auto" w:fill="FFFFFF"/>
              <w:ind w:left="-709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решением </w:t>
            </w:r>
            <w:proofErr w:type="gramStart"/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>педагогического</w:t>
            </w:r>
            <w:proofErr w:type="gramEnd"/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612A5" w:rsidRPr="002612A5" w:rsidRDefault="00C92E12" w:rsidP="00A058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совета  09.11.2017г., протокол №8</w:t>
            </w:r>
            <w:bookmarkStart w:id="0" w:name="_GoBack"/>
            <w:bookmarkEnd w:id="0"/>
          </w:p>
        </w:tc>
        <w:tc>
          <w:tcPr>
            <w:tcW w:w="3119" w:type="dxa"/>
          </w:tcPr>
          <w:p w:rsidR="002612A5" w:rsidRDefault="002612A5" w:rsidP="00B643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 </w:t>
            </w:r>
          </w:p>
          <w:p w:rsidR="002612A5" w:rsidRPr="002612A5" w:rsidRDefault="00A05884" w:rsidP="00B643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Советом  МБОУ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Плавенс</w:t>
            </w:r>
            <w:r w:rsidR="002612A5" w:rsidRPr="002612A5">
              <w:rPr>
                <w:rFonts w:ascii="Times New Roman" w:hAnsi="Times New Roman"/>
                <w:bCs/>
                <w:sz w:val="24"/>
                <w:szCs w:val="24"/>
              </w:rPr>
              <w:t>кой</w:t>
            </w:r>
            <w:proofErr w:type="spellEnd"/>
            <w:r w:rsidR="002612A5"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 СОШ </w:t>
            </w:r>
          </w:p>
          <w:p w:rsidR="002612A5" w:rsidRPr="002612A5" w:rsidRDefault="00A05884" w:rsidP="00B643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2612A5" w:rsidRPr="002612A5">
              <w:rPr>
                <w:rFonts w:ascii="Times New Roman" w:hAnsi="Times New Roman"/>
                <w:bCs/>
                <w:sz w:val="24"/>
                <w:szCs w:val="24"/>
              </w:rPr>
              <w:t>.11.2017 г.</w:t>
            </w:r>
          </w:p>
          <w:p w:rsidR="002612A5" w:rsidRPr="002612A5" w:rsidRDefault="004B4AD8" w:rsidP="002612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№2</w:t>
            </w:r>
          </w:p>
        </w:tc>
        <w:tc>
          <w:tcPr>
            <w:tcW w:w="3543" w:type="dxa"/>
          </w:tcPr>
          <w:p w:rsidR="002612A5" w:rsidRPr="002612A5" w:rsidRDefault="002612A5" w:rsidP="002612A5">
            <w:pPr>
              <w:pStyle w:val="a5"/>
              <w:spacing w:before="0" w:beforeAutospacing="0" w:after="0" w:afterAutospacing="0"/>
              <w:ind w:left="-709" w:firstLine="708"/>
              <w:jc w:val="both"/>
              <w:rPr>
                <w:bCs/>
              </w:rPr>
            </w:pPr>
            <w:r w:rsidRPr="002612A5">
              <w:rPr>
                <w:bCs/>
              </w:rPr>
              <w:t xml:space="preserve">Утверждено приказом </w:t>
            </w:r>
          </w:p>
          <w:p w:rsidR="002612A5" w:rsidRPr="002612A5" w:rsidRDefault="00A05884" w:rsidP="002612A5">
            <w:pPr>
              <w:pStyle w:val="a5"/>
              <w:spacing w:before="0" w:beforeAutospacing="0" w:after="0" w:afterAutospacing="0"/>
              <w:ind w:left="-709" w:firstLine="708"/>
              <w:jc w:val="both"/>
              <w:rPr>
                <w:bCs/>
              </w:rPr>
            </w:pPr>
            <w:r>
              <w:rPr>
                <w:bCs/>
              </w:rPr>
              <w:t xml:space="preserve">по МБОУ </w:t>
            </w:r>
            <w:proofErr w:type="spellStart"/>
            <w:r>
              <w:rPr>
                <w:bCs/>
              </w:rPr>
              <w:t>Плавен</w:t>
            </w:r>
            <w:r w:rsidR="002612A5" w:rsidRPr="002612A5">
              <w:rPr>
                <w:bCs/>
              </w:rPr>
              <w:t>ской</w:t>
            </w:r>
            <w:proofErr w:type="spellEnd"/>
            <w:r w:rsidR="002612A5" w:rsidRPr="002612A5">
              <w:rPr>
                <w:bCs/>
              </w:rPr>
              <w:t xml:space="preserve"> СОШ  </w:t>
            </w:r>
          </w:p>
          <w:p w:rsidR="002612A5" w:rsidRPr="002612A5" w:rsidRDefault="00A05884" w:rsidP="002612A5">
            <w:pPr>
              <w:pStyle w:val="a5"/>
              <w:spacing w:before="0" w:beforeAutospacing="0" w:after="0" w:afterAutospacing="0"/>
              <w:ind w:left="-709" w:firstLine="708"/>
              <w:jc w:val="both"/>
              <w:rPr>
                <w:bCs/>
              </w:rPr>
            </w:pPr>
            <w:r>
              <w:rPr>
                <w:bCs/>
              </w:rPr>
              <w:t>от 15.11.2015 г. № 132</w:t>
            </w:r>
          </w:p>
          <w:p w:rsidR="002612A5" w:rsidRPr="002612A5" w:rsidRDefault="004B4AD8" w:rsidP="002612A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Внесены изменения приказом от 10.11.2017г. № 139</w:t>
            </w:r>
          </w:p>
        </w:tc>
      </w:tr>
    </w:tbl>
    <w:p w:rsidR="002E534A" w:rsidRPr="002E534A" w:rsidRDefault="002E534A" w:rsidP="002E534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2E534A">
        <w:rPr>
          <w:rFonts w:ascii="Times New Roman" w:hAnsi="Times New Roman" w:cs="Times New Roman"/>
          <w:b/>
        </w:rPr>
        <w:t xml:space="preserve">   ПОЛОЖЕНИЕ</w:t>
      </w:r>
    </w:p>
    <w:p w:rsidR="002E534A" w:rsidRDefault="002E534A" w:rsidP="008926D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 xml:space="preserve">О ТЕКУЩЕМ КОНТРОЛЕ УСПЕВАЕМОСТИ И ПРОМЕЖУТОЧНОЙ АТТЕСТАЦИИ </w:t>
      </w:r>
      <w:proofErr w:type="gramStart"/>
      <w:r w:rsidRPr="002E534A"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БЮДЖЕТНОГО ОБЩЕОБРАЗОВАТЕЛЬНОГО</w:t>
      </w:r>
    </w:p>
    <w:p w:rsidR="002E534A" w:rsidRPr="002E534A" w:rsidRDefault="002E534A" w:rsidP="008926D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>УЧРЕЖДЕНИЯ</w:t>
      </w:r>
      <w:r>
        <w:rPr>
          <w:rFonts w:ascii="Times New Roman" w:hAnsi="Times New Roman" w:cs="Times New Roman"/>
          <w:b/>
        </w:rPr>
        <w:t xml:space="preserve"> </w:t>
      </w:r>
      <w:r w:rsidR="004B4AD8">
        <w:rPr>
          <w:rFonts w:ascii="Times New Roman" w:hAnsi="Times New Roman" w:cs="Times New Roman"/>
          <w:b/>
        </w:rPr>
        <w:t xml:space="preserve"> ПЛАВЕН</w:t>
      </w:r>
      <w:r w:rsidRPr="002E534A">
        <w:rPr>
          <w:rFonts w:ascii="Times New Roman" w:hAnsi="Times New Roman" w:cs="Times New Roman"/>
          <w:b/>
        </w:rPr>
        <w:t xml:space="preserve">СКОЙ 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 xml:space="preserve">СРЕДНЕЙ 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ОБЩЕОБРАЗОВАТЕЛЬНОЙ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ШКОЛЫ</w:t>
      </w:r>
    </w:p>
    <w:p w:rsidR="002E534A" w:rsidRPr="000163E1" w:rsidRDefault="002E534A" w:rsidP="002E534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2E534A" w:rsidRPr="002E534A" w:rsidRDefault="002E534A" w:rsidP="00562ACB">
      <w:pPr>
        <w:pStyle w:val="a5"/>
        <w:numPr>
          <w:ilvl w:val="0"/>
          <w:numId w:val="3"/>
        </w:numPr>
        <w:spacing w:before="0" w:beforeAutospacing="0" w:after="0" w:afterAutospacing="0"/>
        <w:ind w:left="-993" w:right="-285" w:firstLine="142"/>
        <w:jc w:val="both"/>
        <w:rPr>
          <w:b/>
        </w:rPr>
      </w:pPr>
      <w:r w:rsidRPr="002E534A">
        <w:rPr>
          <w:b/>
        </w:rPr>
        <w:t>Общие положения</w:t>
      </w:r>
    </w:p>
    <w:p w:rsidR="000163E1" w:rsidRPr="000163E1" w:rsidRDefault="000163E1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1942EC" w:rsidRDefault="001942EC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2E534A">
        <w:rPr>
          <w:rFonts w:ascii="Times New Roman" w:hAnsi="Times New Roman" w:cs="Times New Roman"/>
          <w:kern w:val="2"/>
          <w:sz w:val="24"/>
          <w:szCs w:val="24"/>
        </w:rPr>
        <w:t xml:space="preserve">о  текущем контроле успеваемости и  промежуточной </w:t>
      </w:r>
      <w:r w:rsidRPr="002E534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E534A">
        <w:rPr>
          <w:rStyle w:val="a3"/>
          <w:rFonts w:ascii="Times New Roman" w:hAnsi="Times New Roman" w:cs="Times New Roman"/>
          <w:b w:val="0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E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F3D1F" w:rsidRPr="004221EF">
        <w:rPr>
          <w:rFonts w:ascii="Times New Roman" w:hAnsi="Times New Roman" w:cs="Times New Roman"/>
          <w:sz w:val="24"/>
          <w:szCs w:val="24"/>
        </w:rPr>
        <w:t>(далее – По</w:t>
      </w:r>
      <w:r w:rsidR="003F3D1F">
        <w:rPr>
          <w:rFonts w:ascii="Times New Roman" w:hAnsi="Times New Roman" w:cs="Times New Roman"/>
          <w:sz w:val="24"/>
          <w:szCs w:val="24"/>
        </w:rPr>
        <w:t>ложение</w:t>
      </w:r>
      <w:r w:rsidR="003F3D1F" w:rsidRPr="004221EF">
        <w:rPr>
          <w:rFonts w:ascii="Times New Roman" w:hAnsi="Times New Roman" w:cs="Times New Roman"/>
          <w:sz w:val="24"/>
          <w:szCs w:val="24"/>
        </w:rPr>
        <w:t xml:space="preserve">) </w:t>
      </w:r>
      <w:r w:rsidRPr="004221EF">
        <w:rPr>
          <w:rFonts w:ascii="Times New Roman" w:hAnsi="Times New Roman" w:cs="Times New Roman"/>
          <w:sz w:val="24"/>
          <w:szCs w:val="24"/>
        </w:rPr>
        <w:t xml:space="preserve">  муниципального бюджетного общеобр</w:t>
      </w:r>
      <w:r w:rsidR="00A05884">
        <w:rPr>
          <w:rFonts w:ascii="Times New Roman" w:hAnsi="Times New Roman" w:cs="Times New Roman"/>
          <w:sz w:val="24"/>
          <w:szCs w:val="24"/>
        </w:rPr>
        <w:t xml:space="preserve">азовательного учреждения </w:t>
      </w:r>
      <w:proofErr w:type="spellStart"/>
      <w:r w:rsidR="00A05884">
        <w:rPr>
          <w:rFonts w:ascii="Times New Roman" w:hAnsi="Times New Roman" w:cs="Times New Roman"/>
          <w:sz w:val="24"/>
          <w:szCs w:val="24"/>
        </w:rPr>
        <w:t>Плавен</w:t>
      </w:r>
      <w:r w:rsidRPr="004221EF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4221EF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 (далее – Учреждение) разработано в соответствии с</w:t>
      </w:r>
      <w:r w:rsidRPr="004221EF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29.12.2012 № 273-ФЗ «Об образовании в Российской Федерации»,  </w:t>
      </w:r>
      <w:r w:rsidRPr="004221EF">
        <w:rPr>
          <w:rFonts w:ascii="Times New Roman" w:eastAsia="Times New Roman" w:hAnsi="Times New Roman" w:cs="Times New Roman"/>
          <w:sz w:val="24"/>
          <w:szCs w:val="24"/>
        </w:rPr>
        <w:t xml:space="preserve">Приказом   </w:t>
      </w:r>
      <w:proofErr w:type="spellStart"/>
      <w:r w:rsidRPr="004221E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221EF">
        <w:rPr>
          <w:rFonts w:ascii="Times New Roman" w:eastAsia="Times New Roman" w:hAnsi="Times New Roman" w:cs="Times New Roman"/>
          <w:sz w:val="24"/>
          <w:szCs w:val="24"/>
        </w:rPr>
        <w:t xml:space="preserve"> от 30 августа 2013 года №1015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</w:t>
      </w:r>
      <w:proofErr w:type="gramEnd"/>
      <w:r w:rsidRPr="004221EF">
        <w:rPr>
          <w:rFonts w:ascii="Times New Roman" w:eastAsia="Times New Roman" w:hAnsi="Times New Roman" w:cs="Times New Roman"/>
          <w:sz w:val="24"/>
          <w:szCs w:val="24"/>
        </w:rPr>
        <w:t xml:space="preserve">, основного общего и среднего общего образования», 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1EF">
        <w:rPr>
          <w:rFonts w:ascii="Times New Roman" w:hAnsi="Times New Roman" w:cs="Times New Roman"/>
          <w:bCs/>
          <w:sz w:val="24"/>
          <w:szCs w:val="24"/>
        </w:rPr>
        <w:t>у</w:t>
      </w:r>
      <w:r w:rsidR="00737169">
        <w:rPr>
          <w:rFonts w:ascii="Times New Roman" w:hAnsi="Times New Roman" w:cs="Times New Roman"/>
          <w:sz w:val="24"/>
          <w:szCs w:val="24"/>
        </w:rPr>
        <w:t>ставом и  о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>сновн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 программ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основного общего, среднего  общего   </w:t>
      </w:r>
      <w:r w:rsidR="00A05884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 МБОУ  </w:t>
      </w:r>
      <w:proofErr w:type="spellStart"/>
      <w:r w:rsidR="00A05884">
        <w:rPr>
          <w:rFonts w:ascii="Times New Roman" w:eastAsia="Times New Roman" w:hAnsi="Times New Roman" w:cs="Times New Roman"/>
          <w:sz w:val="24"/>
          <w:szCs w:val="24"/>
        </w:rPr>
        <w:t>Плавен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 СОШ.</w:t>
      </w:r>
    </w:p>
    <w:p w:rsidR="002027D8" w:rsidRPr="00873F13" w:rsidRDefault="002027D8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462DCF" w:rsidRDefault="002027D8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Настоящее Положение определяет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ы, периодичность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поряд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>текущего контроля успеваемости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>и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ромежуточной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</w:t>
      </w:r>
      <w:r w:rsidR="00462DCF">
        <w:rPr>
          <w:rFonts w:ascii="Times New Roman" w:hAnsi="Times New Roman" w:cs="Times New Roman"/>
          <w:bCs/>
          <w:color w:val="000000"/>
          <w:sz w:val="24"/>
          <w:szCs w:val="24"/>
        </w:rPr>
        <w:t>тестации</w:t>
      </w:r>
      <w:proofErr w:type="gramEnd"/>
      <w:r w:rsidR="00462D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обучающихся Учреждения, содержит 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>единые требования</w:t>
      </w:r>
      <w:r w:rsidR="00462DCF" w:rsidRPr="00462DCF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к оценке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образовательных достижений обучающихся - </w:t>
      </w:r>
      <w:proofErr w:type="spellStart"/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и предметных – на </w:t>
      </w:r>
      <w:proofErr w:type="gramStart"/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>уровне</w:t>
      </w:r>
      <w:proofErr w:type="gramEnd"/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35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основных 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образовательных программ начального общего, основного общего, среднего общего образования. </w:t>
      </w:r>
    </w:p>
    <w:p w:rsid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E440EA" w:rsidRDefault="00E440EA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>1.3. В настоящем Положении используются следующие понятия:</w:t>
      </w:r>
    </w:p>
    <w:p w:rsidR="00E440EA" w:rsidRPr="00E440EA" w:rsidRDefault="00E440EA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0EA">
        <w:rPr>
          <w:rStyle w:val="a8"/>
          <w:rFonts w:ascii="Times New Roman" w:hAnsi="Times New Roman" w:cs="Times New Roman"/>
          <w:i w:val="0"/>
          <w:sz w:val="24"/>
          <w:szCs w:val="24"/>
        </w:rPr>
        <w:t>-</w:t>
      </w:r>
      <w:r w:rsid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ценка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достижений – это процесс  установления степени соответствия реально достигнутых результатов обучения  планируемым результатам обучения. Оценке подлежат  </w:t>
      </w:r>
      <w:r w:rsidR="00153CF6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E440EA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3CF6" w:rsidRDefault="00E440EA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тметка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>– это результат процесса оценивания, количественное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качественное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 достижений обучающихся</w:t>
      </w:r>
      <w:r w:rsidR="00153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 xml:space="preserve">имеющая словесное,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цифр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hAnsi="Times New Roman" w:cs="Times New Roman"/>
          <w:color w:val="000000"/>
          <w:sz w:val="24"/>
          <w:szCs w:val="24"/>
        </w:rPr>
        <w:t>,  балл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>ьное</w:t>
      </w:r>
      <w:r>
        <w:rPr>
          <w:rFonts w:ascii="Times New Roman" w:hAnsi="Times New Roman" w:cs="Times New Roman"/>
          <w:color w:val="000000"/>
          <w:sz w:val="24"/>
          <w:szCs w:val="24"/>
        </w:rPr>
        <w:t>, уровн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 xml:space="preserve">евое выражение: 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личностных </w:t>
      </w:r>
      <w:r w:rsidR="008B2CBE">
        <w:rPr>
          <w:rFonts w:ascii="Times New Roman" w:hAnsi="Times New Roman" w:cs="Times New Roman"/>
          <w:sz w:val="24"/>
          <w:szCs w:val="24"/>
        </w:rPr>
        <w:t xml:space="preserve">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бинарная оценк</w:t>
      </w:r>
      <w:proofErr w:type="gramStart"/>
      <w:r w:rsidR="00153CF6" w:rsidRPr="0061010A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="00153CF6" w:rsidRPr="0061010A">
        <w:rPr>
          <w:rFonts w:ascii="Times New Roman" w:hAnsi="Times New Roman" w:cs="Times New Roman"/>
          <w:sz w:val="24"/>
          <w:szCs w:val="24"/>
        </w:rPr>
        <w:t xml:space="preserve">«да»-«нет», «сформировано- не </w:t>
      </w:r>
      <w:proofErr w:type="spellStart"/>
      <w:r w:rsidR="00153CF6" w:rsidRPr="0061010A">
        <w:rPr>
          <w:rFonts w:ascii="Times New Roman" w:hAnsi="Times New Roman" w:cs="Times New Roman"/>
          <w:sz w:val="24"/>
          <w:szCs w:val="24"/>
        </w:rPr>
        <w:t>сформировано»</w:t>
      </w:r>
      <w:r w:rsidR="00153CF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53CF6">
        <w:rPr>
          <w:rFonts w:ascii="Times New Roman" w:hAnsi="Times New Roman" w:cs="Times New Roman"/>
          <w:sz w:val="24"/>
          <w:szCs w:val="24"/>
        </w:rPr>
        <w:t xml:space="preserve"> т.д.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, </w:t>
      </w:r>
      <w:r w:rsidR="008B2CBE">
        <w:rPr>
          <w:rFonts w:ascii="Times New Roman" w:hAnsi="Times New Roman" w:cs="Times New Roman"/>
          <w:sz w:val="24"/>
          <w:szCs w:val="24"/>
        </w:rPr>
        <w:t xml:space="preserve">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 предметных</w:t>
      </w:r>
      <w:r w:rsidR="008B2CBE">
        <w:rPr>
          <w:rFonts w:ascii="Times New Roman" w:hAnsi="Times New Roman" w:cs="Times New Roman"/>
          <w:sz w:val="24"/>
          <w:szCs w:val="24"/>
        </w:rPr>
        <w:t xml:space="preserve"> 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балльная оценка  с использованием  о</w:t>
      </w:r>
      <w:r w:rsidR="008B2CBE">
        <w:rPr>
          <w:rFonts w:ascii="Times New Roman" w:hAnsi="Times New Roman" w:cs="Times New Roman"/>
          <w:sz w:val="24"/>
          <w:szCs w:val="24"/>
        </w:rPr>
        <w:t xml:space="preserve">тметок «1», «2», «3», «4», «5», 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CF6" w:rsidRPr="006101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8B2CBE">
        <w:rPr>
          <w:rFonts w:ascii="Times New Roman" w:hAnsi="Times New Roman" w:cs="Times New Roman"/>
          <w:sz w:val="24"/>
          <w:szCs w:val="24"/>
        </w:rPr>
        <w:t xml:space="preserve"> 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уровневая оц</w:t>
      </w:r>
      <w:r w:rsidR="008B2CBE">
        <w:rPr>
          <w:rFonts w:ascii="Times New Roman" w:hAnsi="Times New Roman" w:cs="Times New Roman"/>
          <w:sz w:val="24"/>
          <w:szCs w:val="24"/>
        </w:rPr>
        <w:t>енка   - уровни от 1-го до 5-го и количественная для диагностики навыков чтения и вычислений</w:t>
      </w:r>
      <w:r w:rsidR="000163E1">
        <w:rPr>
          <w:rFonts w:ascii="Times New Roman" w:hAnsi="Times New Roman" w:cs="Times New Roman"/>
          <w:sz w:val="24"/>
          <w:szCs w:val="24"/>
        </w:rPr>
        <w:t>;</w:t>
      </w:r>
      <w:r w:rsidR="008B2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BE" w:rsidRPr="008B2CBE" w:rsidRDefault="008B2CBE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</w:t>
      </w:r>
      <w:r w:rsidRP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екущий контроль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успеваемости – это систематическая проверка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 обучающихся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, проводимая учителем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работы с портфолио обучающегося,   диагностики уровней достижения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навыков чтения и вычислений,   проведения  проверки домашних заданий,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 xml:space="preserve">оценки устных и письменных ответов обучающихся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уроках в течение учебной четверти (полугодия), при проведении текущих практических, лабораторных, зачётных,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 xml:space="preserve">тестовых,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контрольных работ, защиты проектов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после изучения логически завершенной части учебного</w:t>
      </w:r>
      <w:proofErr w:type="gramEnd"/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 (темы, </w:t>
      </w:r>
      <w:proofErr w:type="spellStart"/>
      <w:r w:rsidRPr="008B2CBE">
        <w:rPr>
          <w:rFonts w:ascii="Times New Roman" w:hAnsi="Times New Roman" w:cs="Times New Roman"/>
          <w:color w:val="000000"/>
          <w:sz w:val="24"/>
          <w:szCs w:val="24"/>
        </w:rPr>
        <w:t>подтемы</w:t>
      </w:r>
      <w:proofErr w:type="spellEnd"/>
      <w:r w:rsidRPr="008B2CBE">
        <w:rPr>
          <w:rFonts w:ascii="Times New Roman" w:hAnsi="Times New Roman" w:cs="Times New Roman"/>
          <w:color w:val="000000"/>
          <w:sz w:val="24"/>
          <w:szCs w:val="24"/>
        </w:rPr>
        <w:t>, раздела</w:t>
      </w:r>
      <w:r>
        <w:rPr>
          <w:rFonts w:ascii="Times New Roman" w:hAnsi="Times New Roman" w:cs="Times New Roman"/>
          <w:color w:val="000000"/>
          <w:sz w:val="24"/>
          <w:szCs w:val="24"/>
        </w:rPr>
        <w:t>, блока и т.д.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>)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тематическим планированием рабочей программы  по предмету учебного плана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229BF" w:rsidRPr="008E701C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 исключением итоговых контрольных работ за четверть, полугодие, учебный год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B2CBE" w:rsidRDefault="008B2CBE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5D96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75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ромежуточная аттестация обучающихся </w:t>
      </w:r>
      <w:r w:rsidRP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5D96">
        <w:rPr>
          <w:rFonts w:ascii="Times New Roman" w:hAnsi="Times New Roman" w:cs="Times New Roman"/>
          <w:color w:val="000000"/>
          <w:sz w:val="24"/>
          <w:szCs w:val="24"/>
        </w:rPr>
        <w:t xml:space="preserve">– процедура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оценки </w:t>
      </w:r>
      <w:r w:rsidR="00275D96"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 обучающихся  за учебный период: четверть, полугодие, учебный год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отметок текущего контроля  успеваемости и отметок за итоговые контрольные работы за четверть, полугодие, учебный год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63E1" w:rsidRDefault="000163E1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3E1">
        <w:rPr>
          <w:rFonts w:ascii="Times New Roman" w:hAnsi="Times New Roman" w:cs="Times New Roman"/>
          <w:b/>
          <w:color w:val="000000"/>
          <w:sz w:val="24"/>
          <w:szCs w:val="24"/>
        </w:rPr>
        <w:t>-академическая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неудовлетворительные результаты промежуточной аттестации по одному или нескольким  учебным предметам, курсам, дисциплинам (модулям) образовательной программы 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по уважительным причинам.</w:t>
      </w:r>
    </w:p>
    <w:p w:rsidR="002B52C4" w:rsidRDefault="002B52C4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2C4" w:rsidRPr="002B52C4" w:rsidRDefault="002B52C4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 w:rsidRPr="002B52C4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Pr="002B5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Текущий контроль успеваемости и промежуточной  аттестации обучающихся  осуществляется Учреждением на основе </w:t>
      </w:r>
      <w:r w:rsidRPr="002B52C4">
        <w:rPr>
          <w:rFonts w:ascii="Times New Roman" w:hAnsi="Times New Roman"/>
          <w:sz w:val="24"/>
          <w:szCs w:val="24"/>
        </w:rPr>
        <w:t xml:space="preserve"> </w:t>
      </w:r>
      <w:r w:rsidRPr="002B52C4">
        <w:rPr>
          <w:rFonts w:ascii="Times New Roman" w:hAnsi="Times New Roman"/>
          <w:b/>
          <w:sz w:val="24"/>
          <w:szCs w:val="24"/>
        </w:rPr>
        <w:t>системно-</w:t>
      </w:r>
      <w:proofErr w:type="spellStart"/>
      <w:r w:rsidRPr="002B52C4">
        <w:rPr>
          <w:rFonts w:ascii="Times New Roman" w:hAnsi="Times New Roman"/>
          <w:b/>
          <w:sz w:val="24"/>
          <w:szCs w:val="24"/>
        </w:rPr>
        <w:t>деятельностн</w:t>
      </w:r>
      <w:r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Pr="002B52C4">
        <w:rPr>
          <w:rFonts w:ascii="Times New Roman" w:hAnsi="Times New Roman"/>
          <w:b/>
          <w:sz w:val="24"/>
          <w:szCs w:val="24"/>
        </w:rPr>
        <w:t>, уровнев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 xml:space="preserve"> и комплексн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/>
          <w:b/>
          <w:sz w:val="24"/>
          <w:szCs w:val="24"/>
        </w:rPr>
        <w:t>ов</w:t>
      </w:r>
      <w:r w:rsidRPr="002B52C4">
        <w:rPr>
          <w:rFonts w:ascii="Times New Roman" w:hAnsi="Times New Roman"/>
          <w:sz w:val="24"/>
          <w:szCs w:val="24"/>
        </w:rPr>
        <w:t xml:space="preserve"> к оценке образовательных достижений.</w:t>
      </w:r>
    </w:p>
    <w:p w:rsidR="002B52C4" w:rsidRPr="002B52C4" w:rsidRDefault="002B52C4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 w:rsidRPr="002B52C4">
        <w:rPr>
          <w:rFonts w:ascii="Times New Roman" w:hAnsi="Times New Roman"/>
          <w:b/>
          <w:sz w:val="24"/>
          <w:szCs w:val="24"/>
        </w:rPr>
        <w:lastRenderedPageBreak/>
        <w:t>Системно-</w:t>
      </w:r>
      <w:proofErr w:type="spellStart"/>
      <w:r w:rsidRPr="002B52C4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2B52C4">
        <w:rPr>
          <w:rFonts w:ascii="Times New Roman" w:hAnsi="Times New Roman"/>
          <w:b/>
          <w:sz w:val="24"/>
          <w:szCs w:val="24"/>
        </w:rPr>
        <w:t xml:space="preserve"> подход</w:t>
      </w:r>
      <w:r w:rsidRPr="002B52C4">
        <w:rPr>
          <w:rFonts w:ascii="Times New Roman" w:hAnsi="Times New Roman"/>
          <w:sz w:val="24"/>
          <w:szCs w:val="24"/>
        </w:rPr>
        <w:t xml:space="preserve"> к оценке образовательных достижений проявляется в оценке способности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2B52C4">
        <w:rPr>
          <w:rFonts w:ascii="Times New Roman" w:hAnsi="Times New Roman"/>
          <w:sz w:val="24"/>
          <w:szCs w:val="24"/>
        </w:rPr>
        <w:t xml:space="preserve">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</w:t>
      </w:r>
      <w:r>
        <w:rPr>
          <w:rFonts w:ascii="Times New Roman" w:hAnsi="Times New Roman"/>
          <w:sz w:val="24"/>
          <w:szCs w:val="24"/>
        </w:rPr>
        <w:t xml:space="preserve">раженные в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форме, что отражается в рабочих программах по учебным предметам,</w:t>
      </w:r>
      <w:r w:rsidR="00987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дисциплинам,</w:t>
      </w:r>
      <w:r w:rsidR="00987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модулям. </w:t>
      </w:r>
    </w:p>
    <w:p w:rsidR="002B52C4" w:rsidRPr="002B52C4" w:rsidRDefault="002B52C4" w:rsidP="00562ACB">
      <w:pPr>
        <w:pStyle w:val="ad"/>
        <w:spacing w:line="240" w:lineRule="auto"/>
        <w:ind w:left="-993" w:right="-285" w:firstLine="142"/>
        <w:rPr>
          <w:bCs/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</w:t>
      </w:r>
      <w:r w:rsidRPr="002B52C4">
        <w:rPr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2B52C4">
        <w:rPr>
          <w:sz w:val="24"/>
          <w:szCs w:val="24"/>
        </w:rPr>
        <w:t xml:space="preserve">Он реализуется как по отношению </w:t>
      </w:r>
      <w:r w:rsidRPr="002B52C4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562ACB" w:rsidRDefault="002B52C4" w:rsidP="00562ACB">
      <w:pPr>
        <w:pStyle w:val="ad"/>
        <w:spacing w:line="240" w:lineRule="auto"/>
        <w:ind w:left="-993" w:right="-285" w:firstLine="142"/>
        <w:rPr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к содержанию оценки </w:t>
      </w:r>
      <w:r w:rsidRPr="002B52C4">
        <w:rPr>
          <w:bCs/>
          <w:sz w:val="24"/>
          <w:szCs w:val="24"/>
        </w:rPr>
        <w:t>обеспечивается структурой пла</w:t>
      </w:r>
      <w:r w:rsidR="00562ACB">
        <w:rPr>
          <w:bCs/>
          <w:sz w:val="24"/>
          <w:szCs w:val="24"/>
        </w:rPr>
        <w:t>нируемых результатов</w:t>
      </w:r>
      <w:r w:rsidRPr="002B52C4">
        <w:rPr>
          <w:bCs/>
          <w:sz w:val="24"/>
          <w:szCs w:val="24"/>
        </w:rPr>
        <w:t xml:space="preserve"> «</w:t>
      </w:r>
      <w:r w:rsidR="00562ACB">
        <w:rPr>
          <w:bCs/>
          <w:sz w:val="24"/>
          <w:szCs w:val="24"/>
        </w:rPr>
        <w:t>Ученик научится»</w:t>
      </w:r>
      <w:r w:rsidR="00987359">
        <w:rPr>
          <w:bCs/>
          <w:sz w:val="24"/>
          <w:szCs w:val="24"/>
        </w:rPr>
        <w:t>, «Выпускник научится»</w:t>
      </w:r>
      <w:r w:rsidR="00562ACB">
        <w:rPr>
          <w:bCs/>
          <w:sz w:val="24"/>
          <w:szCs w:val="24"/>
        </w:rPr>
        <w:t xml:space="preserve"> (базовый уровень) и «Ученик</w:t>
      </w:r>
      <w:r w:rsidRPr="002B52C4">
        <w:rPr>
          <w:bCs/>
          <w:sz w:val="24"/>
          <w:szCs w:val="24"/>
        </w:rPr>
        <w:t xml:space="preserve"> получит возможность научиться»</w:t>
      </w:r>
      <w:r w:rsidR="00987359">
        <w:rPr>
          <w:bCs/>
          <w:sz w:val="24"/>
          <w:szCs w:val="24"/>
        </w:rPr>
        <w:t xml:space="preserve">, «Выпускник получит возможность научиться» </w:t>
      </w:r>
      <w:r w:rsidR="00562ACB">
        <w:rPr>
          <w:bCs/>
          <w:sz w:val="24"/>
          <w:szCs w:val="24"/>
        </w:rPr>
        <w:t>(уровень выше базового)</w:t>
      </w:r>
      <w:r w:rsidRPr="002B52C4">
        <w:rPr>
          <w:bCs/>
          <w:sz w:val="24"/>
          <w:szCs w:val="24"/>
        </w:rPr>
        <w:t xml:space="preserve">. </w:t>
      </w:r>
      <w:r w:rsidR="00562ACB">
        <w:rPr>
          <w:bCs/>
          <w:sz w:val="24"/>
          <w:szCs w:val="24"/>
        </w:rPr>
        <w:t>Однако только д</w:t>
      </w:r>
      <w:r w:rsidRPr="002B52C4">
        <w:rPr>
          <w:sz w:val="24"/>
          <w:szCs w:val="24"/>
        </w:rPr>
        <w:t>остижение планируемых результато</w:t>
      </w:r>
      <w:r w:rsidR="00987359">
        <w:rPr>
          <w:sz w:val="24"/>
          <w:szCs w:val="24"/>
        </w:rPr>
        <w:t xml:space="preserve">в, отнесенных к блоку «Выпускник </w:t>
      </w:r>
      <w:r w:rsidRPr="002B52C4">
        <w:rPr>
          <w:sz w:val="24"/>
          <w:szCs w:val="24"/>
        </w:rPr>
        <w:t>научится</w:t>
      </w:r>
      <w:r w:rsidR="00562ACB">
        <w:rPr>
          <w:sz w:val="24"/>
          <w:szCs w:val="24"/>
        </w:rPr>
        <w:t>», выносится на итоговую оценку.</w:t>
      </w:r>
      <w:r w:rsidRPr="002B52C4">
        <w:rPr>
          <w:sz w:val="24"/>
          <w:szCs w:val="24"/>
        </w:rPr>
        <w:t xml:space="preserve"> </w:t>
      </w:r>
    </w:p>
    <w:p w:rsidR="002B52C4" w:rsidRPr="002B52C4" w:rsidRDefault="002B52C4" w:rsidP="00562ACB">
      <w:pPr>
        <w:pStyle w:val="ad"/>
        <w:spacing w:line="240" w:lineRule="auto"/>
        <w:ind w:left="-993" w:right="-285" w:firstLine="142"/>
        <w:rPr>
          <w:bCs/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к представлению и интерпретации результатов </w:t>
      </w:r>
      <w:r w:rsidRPr="002B52C4">
        <w:rPr>
          <w:bCs/>
          <w:sz w:val="24"/>
          <w:szCs w:val="24"/>
        </w:rPr>
        <w:t xml:space="preserve">реализуется за счет фиксации различных уровней достижения </w:t>
      </w:r>
      <w:proofErr w:type="gramStart"/>
      <w:r w:rsidRPr="002B52C4">
        <w:rPr>
          <w:bCs/>
          <w:sz w:val="24"/>
          <w:szCs w:val="24"/>
        </w:rPr>
        <w:t>обучающимися</w:t>
      </w:r>
      <w:proofErr w:type="gramEnd"/>
      <w:r w:rsidRPr="002B52C4">
        <w:rPr>
          <w:bCs/>
          <w:sz w:val="24"/>
          <w:szCs w:val="24"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2B52C4">
        <w:rPr>
          <w:bCs/>
          <w:sz w:val="24"/>
          <w:szCs w:val="24"/>
        </w:rPr>
        <w:t>обучающихся</w:t>
      </w:r>
      <w:proofErr w:type="gramEnd"/>
      <w:r w:rsidRPr="002B52C4">
        <w:rPr>
          <w:bCs/>
          <w:sz w:val="24"/>
          <w:szCs w:val="24"/>
        </w:rPr>
        <w:t xml:space="preserve"> решать типовые учебные задачи, целенаправленно отрабатываемые со всеми учащимися в ходе учебного процесса. </w:t>
      </w:r>
      <w:r w:rsidRPr="002B52C4">
        <w:rPr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2B52C4" w:rsidRPr="002B52C4" w:rsidRDefault="002B52C4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/>
          <w:bCs/>
          <w:sz w:val="24"/>
          <w:szCs w:val="24"/>
        </w:rPr>
        <w:t>Комплексный подход</w:t>
      </w:r>
      <w:r w:rsidRPr="002B52C4">
        <w:rPr>
          <w:rFonts w:ascii="Times New Roman" w:hAnsi="Times New Roman"/>
          <w:bCs/>
          <w:sz w:val="24"/>
          <w:szCs w:val="24"/>
        </w:rPr>
        <w:t xml:space="preserve"> к оценке образовательных достижений реализуется путем</w:t>
      </w:r>
    </w:p>
    <w:p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 xml:space="preserve">оценки трех групп результатов: предметных, личностных, </w:t>
      </w:r>
      <w:proofErr w:type="spellStart"/>
      <w:r w:rsidRPr="002B52C4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2B52C4">
        <w:rPr>
          <w:rFonts w:ascii="Times New Roman" w:hAnsi="Times New Roman"/>
          <w:bCs/>
          <w:sz w:val="24"/>
          <w:szCs w:val="24"/>
        </w:rPr>
        <w:t>;</w:t>
      </w:r>
    </w:p>
    <w:p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комплекса оценочных процедур (</w:t>
      </w:r>
      <w:r w:rsidR="00562ACB">
        <w:rPr>
          <w:rFonts w:ascii="Times New Roman" w:hAnsi="Times New Roman"/>
          <w:bCs/>
          <w:sz w:val="24"/>
          <w:szCs w:val="24"/>
        </w:rPr>
        <w:t>вводной, промежуточной, итоговой</w:t>
      </w:r>
      <w:r w:rsidRPr="002B52C4">
        <w:rPr>
          <w:rFonts w:ascii="Times New Roman" w:hAnsi="Times New Roman"/>
          <w:bCs/>
          <w:sz w:val="24"/>
          <w:szCs w:val="24"/>
        </w:rPr>
        <w:t>, текущей, тематической)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0163E1" w:rsidRPr="000163E1" w:rsidRDefault="000163E1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163E1" w:rsidRDefault="000163E1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3E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73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Положение подлежит обязательному размещению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507C" w:rsidRPr="000163E1" w:rsidRDefault="00E5507C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2.</w:t>
      </w:r>
      <w:r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Виды, формы и порядок проведения текущего контроля успеваемости </w:t>
      </w: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</w:t>
      </w:r>
      <w:proofErr w:type="gramStart"/>
      <w:r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0163E1" w:rsidRP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163E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2.1.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чреждени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 используются следующие виды  текущего  контроля  успеваемости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:</w:t>
      </w:r>
    </w:p>
    <w:p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административный текущий контроль: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вводный, промежуточный, итоговый контроль – обязательные виды текущего  контроля, которые составляют основу системы  мониторинга текущей образовательной успешности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Учреждения</w:t>
      </w:r>
    </w:p>
    <w:p w:rsidR="000163E1" w:rsidRP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педагогический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текущи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1036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персональный контроль успеваемости обучающихся, проводимый учителем  в течение четверти (полугодия)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данным Положением,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календарно-тематическим планированием рабочей программы  по предмету учебного плана</w:t>
      </w:r>
      <w:r>
        <w:rPr>
          <w:rFonts w:ascii="Times New Roman" w:hAnsi="Times New Roman" w:cs="Times New Roman"/>
          <w:color w:val="000000"/>
          <w:sz w:val="24"/>
          <w:szCs w:val="24"/>
        </w:rPr>
        <w:t>, с учётом особенностей предмета и используемых  приёмов, методов, технологий обучения.</w:t>
      </w:r>
      <w:proofErr w:type="gramEnd"/>
    </w:p>
    <w:p w:rsidR="000163E1" w:rsidRPr="00710363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2.2.  Цели, задачи, условия проведения  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административного текущего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контроля</w:t>
      </w:r>
    </w:p>
    <w:p w:rsidR="000163E1" w:rsidRPr="00710363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2.2.1.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вводный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контроль проводится  с целью получения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информации об уровне готовности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к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учебной деятельности в начале учебного года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и, при необходимости, коррекции этого уровня.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Вводный к</w:t>
      </w:r>
      <w:r w:rsidR="00EB7699">
        <w:rPr>
          <w:rFonts w:ascii="Times New Roman CYR" w:eastAsia="Times New Roman" w:hAnsi="Times New Roman CYR" w:cs="Times New Roman CYR"/>
          <w:sz w:val="24"/>
          <w:szCs w:val="24"/>
        </w:rPr>
        <w:t>онтроль проводится со 2 по 15-20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сентябр</w:t>
      </w:r>
      <w:r w:rsidR="00737169">
        <w:rPr>
          <w:rFonts w:ascii="Times New Roman CYR" w:eastAsia="Times New Roman" w:hAnsi="Times New Roman CYR" w:cs="Times New Roman CYR"/>
          <w:sz w:val="24"/>
          <w:szCs w:val="24"/>
        </w:rPr>
        <w:t>я, он может занимать от 15 до 40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минут урока. По решению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учителя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вводный контроль проводится или на первом уроке по данному предмету в учебном году, или после повторения изученного. Не проводится вводный контроль по предметам, впервые включённы</w:t>
      </w:r>
      <w:r>
        <w:rPr>
          <w:rFonts w:ascii="Times New Roman CYR" w:eastAsia="Times New Roman" w:hAnsi="Times New Roman CYR" w:cs="Times New Roman CYR"/>
          <w:sz w:val="24"/>
          <w:szCs w:val="24"/>
        </w:rPr>
        <w:t>м в учебный план данного класса;</w:t>
      </w:r>
    </w:p>
    <w:p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:rsidR="000163E1" w:rsidRDefault="000163E1" w:rsidP="00562ACB">
      <w:pPr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2.2.2.целью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промежуточн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ого контроля 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является выявление пробелов в усвоении материала и развития учащихся </w:t>
      </w:r>
      <w:proofErr w:type="gramStart"/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на конец</w:t>
      </w:r>
      <w:proofErr w:type="gramEnd"/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1 полуго</w:t>
      </w:r>
      <w:r w:rsidR="00EB7699">
        <w:rPr>
          <w:rFonts w:ascii="Times New Roman CYR" w:eastAsia="Times New Roman" w:hAnsi="Times New Roman CYR" w:cs="Times New Roman CYR"/>
          <w:sz w:val="24"/>
          <w:szCs w:val="24"/>
        </w:rPr>
        <w:t>дия (с 10-15 по 25-28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 xml:space="preserve">  декабря)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. Как правило, это может быть контроль  в одной из трех форм: контроль учителя, самоконтроль, взаимоконтроль, заканчивающ</w:t>
      </w:r>
      <w:r>
        <w:rPr>
          <w:rFonts w:ascii="Times New Roman CYR" w:eastAsia="Times New Roman" w:hAnsi="Times New Roman CYR" w:cs="Times New Roman CYR"/>
          <w:sz w:val="24"/>
          <w:szCs w:val="24"/>
        </w:rPr>
        <w:t>ийся коррекцией усвоения знаний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способов деятельности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710363" w:rsidRPr="00710363" w:rsidRDefault="00710363" w:rsidP="00562ACB">
      <w:pPr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2.2.3.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итоговый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контроль проводится с целью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оцен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ки  уровня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усвоения знаний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способов деятельности на конец учебн</w:t>
      </w:r>
      <w:r w:rsidR="003527D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ого года </w:t>
      </w:r>
      <w:proofErr w:type="gramStart"/>
      <w:r w:rsidR="00EB769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( </w:t>
      </w:r>
      <w:proofErr w:type="gramEnd"/>
      <w:r w:rsidR="00EB769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 5-6 по 18-23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мая);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</w:p>
    <w:p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2.2.4.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ромежуточный и итоговый  контроль проводится не позднее, чем за 2-3 урока до итоговой контрольной работы за  полугодие или не позже предпос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леднего урока в учебном периоде;</w:t>
      </w:r>
    </w:p>
    <w:p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2.2.5.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вводный, промежуточный, итоговый  контроль проводится в письменной форме и может содержать тестовые задания, диктант с грамматическим заданием, развёрнутый ответ на вопрос, творческое задание, работу с учебником и т.д. В ходе указанных видов контроля обучающихся 1-11 классов проводится диагностика уровня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сформированности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навыков чтения и вычислений. Для обучающихся по ФГОС обязательным условием проведения данных видов  контроля является проведени</w:t>
      </w:r>
      <w:r w:rsidR="00987359">
        <w:rPr>
          <w:rFonts w:ascii="Times New Roman CYR" w:eastAsia="Times New Roman" w:hAnsi="Times New Roman CYR" w:cs="Times New Roman CYR"/>
          <w:sz w:val="24"/>
          <w:szCs w:val="24"/>
        </w:rPr>
        <w:t xml:space="preserve">е комплексной работы по текстам, в 5-9 классах дополнительно – защита итогового </w:t>
      </w:r>
      <w:proofErr w:type="gramStart"/>
      <w:r w:rsidR="00987359">
        <w:rPr>
          <w:rFonts w:ascii="Times New Roman CYR" w:eastAsia="Times New Roman" w:hAnsi="Times New Roman CYR" w:cs="Times New Roman CYR"/>
          <w:sz w:val="24"/>
          <w:szCs w:val="24"/>
        </w:rPr>
        <w:t>индивидуального проекта</w:t>
      </w:r>
      <w:proofErr w:type="gramEnd"/>
      <w:r w:rsidR="00987359"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В выпускных 9,10,11 классах промежуточный и итоговый контроль проводится в виде репетиционных экзаменов  по обязательным для ГИА предметам – по русскому языку и математике, а также по предметам в соответствии с выбором обучающихся.</w:t>
      </w:r>
    </w:p>
    <w:p w:rsidR="000163E1" w:rsidRPr="00F2674C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:rsidR="00710363" w:rsidRPr="00F2674C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color w:val="000000"/>
          <w:sz w:val="24"/>
          <w:szCs w:val="24"/>
        </w:rPr>
        <w:t>2.3.  Цели, задачи, условия проведения  педагогического  текущего  контроля</w:t>
      </w:r>
    </w:p>
    <w:p w:rsidR="000163E1" w:rsidRPr="00F2674C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462DCF" w:rsidRPr="00F2674C" w:rsidRDefault="00E5507C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2.3.1. педагогический текущий контроль, как правило, проводится в форме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письменной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 устной, комбинированной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проверки</w:t>
      </w:r>
      <w:proofErr w:type="gramStart"/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:</w:t>
      </w:r>
      <w:proofErr w:type="gramEnd"/>
    </w:p>
    <w:p w:rsidR="00462DCF" w:rsidRPr="00F2674C" w:rsidRDefault="00462DCF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-письменная проверка – это письменный ответ </w:t>
      </w:r>
      <w:proofErr w:type="gramStart"/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обучающегося</w:t>
      </w:r>
      <w:proofErr w:type="gramEnd"/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на один или систему вопросов (заданий). </w:t>
      </w:r>
      <w:proofErr w:type="gramStart"/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</w:t>
      </w:r>
      <w:r w:rsidR="00E5507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рефераты и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т.д.</w:t>
      </w:r>
      <w:r w:rsidR="00E5507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;</w:t>
      </w:r>
      <w:proofErr w:type="gramEnd"/>
    </w:p>
    <w:p w:rsidR="00462DCF" w:rsidRPr="00F2674C" w:rsidRDefault="00E5507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-у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стная проверка – это устный ответ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обучающегося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на один или систему вопросов в форме рассказа, беседы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собеседования, зачет и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т.д.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; </w:t>
      </w:r>
    </w:p>
    <w:p w:rsidR="00462DCF" w:rsidRPr="00F2674C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-к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омбинированная проверка предполагает сочетание пи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сьменных и устных форм проверок; </w:t>
      </w:r>
    </w:p>
    <w:p w:rsidR="00462DCF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    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При проведении </w:t>
      </w:r>
      <w:proofErr w:type="gramStart"/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контроля качества освоения содержания учебных программ</w:t>
      </w:r>
      <w:proofErr w:type="gramEnd"/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 могут использоваться  информационно – коммуникационные технологии.</w:t>
      </w:r>
    </w:p>
    <w:p w:rsidR="00F2674C" w:rsidRPr="00F2674C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:rsidR="00F2674C" w:rsidRPr="00F2674C" w:rsidRDefault="00F2674C" w:rsidP="00562ACB">
      <w:pPr>
        <w:spacing w:after="0" w:line="240" w:lineRule="auto"/>
        <w:ind w:left="-993" w:right="-285" w:firstLine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2.3.2.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Комплексные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классах, обучающихся по ФГОС,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проводятся на основе  </w:t>
      </w:r>
      <w:proofErr w:type="spellStart"/>
      <w:r w:rsidRPr="00F2674C">
        <w:rPr>
          <w:rFonts w:ascii="Times New Roman" w:eastAsia="Times New Roman" w:hAnsi="Times New Roman" w:cs="Times New Roman"/>
          <w:sz w:val="24"/>
          <w:szCs w:val="24"/>
        </w:rPr>
        <w:t>несплошного</w:t>
      </w:r>
      <w:proofErr w:type="spellEnd"/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(с иллюстрациями) текста, сопровождающегося  заданиями </w:t>
      </w:r>
      <w:r w:rsidR="0003191F">
        <w:rPr>
          <w:rFonts w:ascii="Times New Roman" w:eastAsia="Times New Roman" w:hAnsi="Times New Roman" w:cs="Times New Roman"/>
          <w:sz w:val="24"/>
          <w:szCs w:val="24"/>
        </w:rPr>
        <w:t xml:space="preserve">для 1-4 классов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>по литературному чтению, русскому языку,</w:t>
      </w:r>
      <w:r w:rsidR="0003191F">
        <w:rPr>
          <w:rFonts w:ascii="Times New Roman" w:eastAsia="Times New Roman" w:hAnsi="Times New Roman" w:cs="Times New Roman"/>
          <w:sz w:val="24"/>
          <w:szCs w:val="24"/>
        </w:rPr>
        <w:t xml:space="preserve"> математике и окружающему миру, для 5-9 классов обязательно по литературе, русскому языку, математике и по 2-3 предметам в соответствии с содержанием заданий комплексной работы (биологии, географии, истории и т.д.).</w:t>
      </w:r>
      <w:proofErr w:type="gramEnd"/>
      <w:r w:rsidR="000319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комплексных работ определяется 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уровень достижения планируемых предметных результатов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2674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результато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в, которые представлены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-ю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:  чтение, пересказ, антиципация, письмо, списывание, каллиграфические  навыки. Уровень достижения  указанных  результатов выявляется на  двух  этапах  проведения  комплексной работы: </w:t>
      </w:r>
    </w:p>
    <w:p w:rsidR="00B90C89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sz w:val="24"/>
          <w:szCs w:val="24"/>
        </w:rPr>
        <w:t>- во время  первого знакомства ученика  с  текстом (беседа  по  выявлению  навыков  антиципации, по определению  уровня  понимания  прочитанного, наблюдение за характером чтения);</w:t>
      </w:r>
    </w:p>
    <w:p w:rsidR="00F2674C" w:rsidRPr="00F2674C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-  при интерпретации  результатов выполнения  письменных заданий по тексту. </w:t>
      </w:r>
    </w:p>
    <w:p w:rsidR="00B208DA" w:rsidRPr="00B90C89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90C89"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</w:p>
    <w:p w:rsidR="00D05E9D" w:rsidRDefault="000B7C6A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2.3.3.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Текущий контроль успеваемости 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обучающихся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1 класса в течение учебного года 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и 2 класса в течение 1-го полугодия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B90C89" w:rsidRPr="00B90C89" w:rsidRDefault="00B90C89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:rsidR="00B90C89" w:rsidRDefault="000B7C6A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2.3.4.</w:t>
      </w:r>
      <w:r w:rsidR="008926D3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По курсу ОРКСЭ  вводится </w:t>
      </w:r>
      <w:proofErr w:type="spellStart"/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безотметочное</w:t>
      </w:r>
      <w:proofErr w:type="spellEnd"/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обучение.  </w:t>
      </w:r>
      <w:proofErr w:type="gramStart"/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Объектом оценивания по данному курсу становится нравственная и культурол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огическая компетентность обучающегося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  <w:proofErr w:type="gramEnd"/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0C89"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ОРКСЭ </w:t>
      </w:r>
      <w:r w:rsidRPr="00B90C89">
        <w:rPr>
          <w:rFonts w:ascii="Times New Roman" w:eastAsia="Calibri" w:hAnsi="Times New Roman" w:cs="Times New Roman"/>
          <w:spacing w:val="-3"/>
          <w:sz w:val="24"/>
          <w:szCs w:val="24"/>
        </w:rPr>
        <w:t>не  используется ни балльная, ни уровневая оценка; о</w:t>
      </w:r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сновным   индикатором показания эффективности курса  является  </w:t>
      </w:r>
      <w:proofErr w:type="spellStart"/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>взаимооценка</w:t>
      </w:r>
      <w:proofErr w:type="spellEnd"/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обучающимися  итоговых  </w:t>
      </w:r>
      <w:proofErr w:type="gramStart"/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индивидуальных  проектов</w:t>
      </w:r>
      <w:proofErr w:type="gramEnd"/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>,  анкетирование  обучающихся и их родителей  по итогам  изучения  курса.</w:t>
      </w:r>
    </w:p>
    <w:p w:rsidR="00B90C89" w:rsidRPr="00B90C89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BF6C3E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90C89">
        <w:rPr>
          <w:rFonts w:ascii="Times New Roman" w:hAnsi="Times New Roman" w:cs="Times New Roman"/>
          <w:sz w:val="24"/>
          <w:szCs w:val="24"/>
        </w:rPr>
        <w:t>2.3.5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. Элективные      курсы  </w:t>
      </w:r>
      <w:r w:rsidRPr="00B90C89">
        <w:rPr>
          <w:rFonts w:ascii="Times New Roman" w:hAnsi="Times New Roman" w:cs="Times New Roman"/>
          <w:sz w:val="24"/>
          <w:szCs w:val="24"/>
        </w:rPr>
        <w:t xml:space="preserve">во всех классах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   изучаются  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03191F">
        <w:rPr>
          <w:rFonts w:ascii="Times New Roman" w:hAnsi="Times New Roman" w:cs="Times New Roman"/>
          <w:sz w:val="24"/>
          <w:szCs w:val="24"/>
        </w:rPr>
        <w:t xml:space="preserve">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C6A" w:rsidRPr="00B90C89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BF6C3E" w:rsidRPr="00BF6C3E" w:rsidRDefault="00BF6C3E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B90C89" w:rsidRPr="00490AE1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B90C89" w:rsidRPr="00B90C89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0C89" w:rsidRPr="00B90C89">
        <w:rPr>
          <w:rFonts w:ascii="Times New Roman" w:hAnsi="Times New Roman" w:cs="Times New Roman"/>
          <w:b/>
          <w:sz w:val="24"/>
          <w:szCs w:val="24"/>
        </w:rPr>
        <w:t>.Основные характеристики  отметок, используемых  при  текущем контроле успеваемости  обучающихся</w:t>
      </w:r>
    </w:p>
    <w:p w:rsidR="00B90C89" w:rsidRPr="00490AE1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B90C89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90C89">
        <w:rPr>
          <w:rFonts w:ascii="Times New Roman" w:hAnsi="Times New Roman" w:cs="Times New Roman"/>
          <w:sz w:val="24"/>
          <w:szCs w:val="24"/>
        </w:rPr>
        <w:t xml:space="preserve">.1.Уровни достижения планируемых личностных, предметных и </w:t>
      </w:r>
      <w:proofErr w:type="spellStart"/>
      <w:r w:rsidR="00B90C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90C89">
        <w:rPr>
          <w:rFonts w:ascii="Times New Roman" w:hAnsi="Times New Roman" w:cs="Times New Roman"/>
          <w:sz w:val="24"/>
          <w:szCs w:val="24"/>
        </w:rPr>
        <w:t xml:space="preserve"> результатов  по ФГОС</w:t>
      </w:r>
    </w:p>
    <w:p w:rsidR="00490AE1" w:rsidRPr="00490AE1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0846B2" w:rsidRPr="000846B2" w:rsidRDefault="000C5303" w:rsidP="00562ACB">
      <w:pPr>
        <w:spacing w:after="0" w:line="240" w:lineRule="auto"/>
        <w:ind w:left="-993" w:right="-28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.1.1. Определение уровня достижения  планируемых личностных результатов проводится с использованием бинарной оценки </w:t>
      </w:r>
      <w:r w:rsidR="00892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26D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892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="00490AE1">
        <w:rPr>
          <w:rFonts w:ascii="Times New Roman" w:eastAsia="Times New Roman" w:hAnsi="Times New Roman" w:cs="Times New Roman"/>
          <w:sz w:val="24"/>
          <w:szCs w:val="24"/>
        </w:rPr>
        <w:t xml:space="preserve">качеств 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 личности:</w:t>
      </w:r>
    </w:p>
    <w:p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одноклассниками;</w:t>
      </w:r>
    </w:p>
    <w:p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гражданственности;</w:t>
      </w:r>
    </w:p>
    <w:p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самооценки;</w:t>
      </w:r>
    </w:p>
    <w:p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учебной деятельности;</w:t>
      </w:r>
    </w:p>
    <w:p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моральных норм и </w:t>
      </w:r>
      <w:proofErr w:type="spellStart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морально-этических суждений, способности к решению моральных проблем, к оценке своих поступков и действий других людей.</w:t>
      </w:r>
    </w:p>
    <w:p w:rsidR="000846B2" w:rsidRPr="000846B2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 личностных результатов осуществляется:</w:t>
      </w:r>
    </w:p>
    <w:p w:rsidR="000846B2" w:rsidRPr="000846B2" w:rsidRDefault="000846B2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ходе </w:t>
      </w:r>
      <w:r w:rsidRPr="000846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внешних </w:t>
      </w:r>
      <w:proofErr w:type="spellStart"/>
      <w:r w:rsidRPr="000846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неперсонифицированных</w:t>
      </w:r>
      <w:proofErr w:type="spellEnd"/>
      <w:r w:rsidRPr="000846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мониторинговых исследований;</w:t>
      </w:r>
    </w:p>
    <w:p w:rsidR="000846B2" w:rsidRDefault="000846B2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 помощью Портфолио достижений, способствующего </w:t>
      </w:r>
      <w:r w:rsidRPr="000846B2">
        <w:rPr>
          <w:rFonts w:ascii="Times New Roman" w:eastAsia="Times New Roman" w:hAnsi="Times New Roman" w:cs="Times New Roman"/>
          <w:sz w:val="24"/>
          <w:szCs w:val="24"/>
        </w:rPr>
        <w:t>формированию у обучающихся  культуры мышления, логики, умений анализировать, обобщать, систематизировать, классифицировать.</w:t>
      </w:r>
      <w:proofErr w:type="gramEnd"/>
    </w:p>
    <w:p w:rsidR="00490AE1" w:rsidRPr="00DB1F3D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562ACB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.1.2. Определение уровня достижения  планируемых  </w:t>
      </w:r>
      <w:proofErr w:type="spellStart"/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проводится к ходе комплексных работ по текстам</w:t>
      </w:r>
      <w:r w:rsidR="00B122EC">
        <w:rPr>
          <w:rFonts w:ascii="Times New Roman" w:eastAsia="Times New Roman" w:hAnsi="Times New Roman" w:cs="Times New Roman"/>
          <w:sz w:val="24"/>
          <w:szCs w:val="24"/>
        </w:rPr>
        <w:t xml:space="preserve">, в 5-9 классах  дополнительно – при защите итоговых </w:t>
      </w:r>
      <w:proofErr w:type="gramStart"/>
      <w:r w:rsidR="00B122EC"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0AE1" w:rsidRPr="000C5303" w:rsidRDefault="00562AC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>При проведении к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омплексных   работ в 1-4 классах определяются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  следующие   уровни 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достижения </w:t>
      </w:r>
      <w:proofErr w:type="spellStart"/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>метапредме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>тных</w:t>
      </w:r>
      <w:proofErr w:type="spellEnd"/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  и предметных  результатов: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527DB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1(первый) низкий уровень  –</w:t>
      </w:r>
      <w:r w:rsidR="002F4A88">
        <w:rPr>
          <w:rFonts w:ascii="Times New Roman" w:eastAsia="Times New Roman" w:hAnsi="Times New Roman" w:cs="Times New Roman"/>
          <w:sz w:val="24"/>
          <w:szCs w:val="24"/>
        </w:rPr>
        <w:t xml:space="preserve"> менее 2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>0% от максимального количества баллов</w:t>
      </w:r>
    </w:p>
    <w:p w:rsidR="003527DB" w:rsidRPr="003527DB" w:rsidRDefault="00490AE1" w:rsidP="00562ACB">
      <w:pPr>
        <w:pStyle w:val="a6"/>
        <w:numPr>
          <w:ilvl w:val="0"/>
          <w:numId w:val="24"/>
        </w:num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DB">
        <w:rPr>
          <w:rFonts w:ascii="Times New Roman" w:eastAsia="Times New Roman" w:hAnsi="Times New Roman" w:cs="Times New Roman"/>
          <w:sz w:val="24"/>
          <w:szCs w:val="24"/>
        </w:rPr>
        <w:t xml:space="preserve">(второй) низкий уровень </w:t>
      </w:r>
      <w:proofErr w:type="gramStart"/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0 до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9%</w:t>
      </w:r>
      <w:r w:rsidRP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от максимального количества баллов</w:t>
      </w:r>
    </w:p>
    <w:p w:rsidR="00490AE1" w:rsidRPr="003527DB" w:rsidRDefault="003527DB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>(третий) базовый уровен</w:t>
      </w:r>
      <w:proofErr w:type="gramStart"/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0 до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9% от максимального количества баллов</w:t>
      </w:r>
    </w:p>
    <w:p w:rsidR="003527DB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(четвёртый) базовый уровень </w:t>
      </w:r>
      <w:proofErr w:type="gramStart"/>
      <w:r w:rsidR="000C5303" w:rsidRPr="000C5303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="000C5303" w:rsidRPr="000C530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2F4A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0C5303" w:rsidRPr="000C5303">
        <w:rPr>
          <w:rFonts w:ascii="Times New Roman" w:eastAsia="Times New Roman" w:hAnsi="Times New Roman" w:cs="Times New Roman"/>
          <w:sz w:val="24"/>
          <w:szCs w:val="24"/>
        </w:rPr>
        <w:t>0 до 89% от максимального количества баллов</w:t>
      </w:r>
    </w:p>
    <w:p w:rsidR="00490AE1" w:rsidRDefault="003527D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 xml:space="preserve">(пятый) высокий уровень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от 90 до 100%  от максимального количества баллов</w:t>
      </w:r>
    </w:p>
    <w:p w:rsidR="00972AD6" w:rsidRPr="000C5303" w:rsidRDefault="00562AC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>При проведении к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омплексных   работ </w:t>
      </w:r>
      <w:r w:rsidR="00B122E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8415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B122EC">
        <w:rPr>
          <w:rFonts w:ascii="Times New Roman" w:eastAsia="Times New Roman" w:hAnsi="Times New Roman" w:cs="Times New Roman"/>
          <w:sz w:val="24"/>
          <w:szCs w:val="24"/>
        </w:rPr>
        <w:t xml:space="preserve">защите индивидуальных итоговых проектов 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в 5-9 классах определяются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 xml:space="preserve">  следующие   уровни 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достижения </w:t>
      </w:r>
      <w:proofErr w:type="spellStart"/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>метапредме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>тных</w:t>
      </w:r>
      <w:proofErr w:type="spellEnd"/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  и предметных  результатов: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72AD6" w:rsidRDefault="00972AD6" w:rsidP="00B122EC">
      <w:pPr>
        <w:spacing w:after="0" w:line="240" w:lineRule="auto"/>
        <w:ind w:left="-993" w:right="-285"/>
        <w:jc w:val="both"/>
        <w:rPr>
          <w:rFonts w:ascii="Times New Roman" w:eastAsia="Times New Roman" w:hAnsi="Times New Roman"/>
          <w:sz w:val="24"/>
          <w:szCs w:val="24"/>
        </w:rPr>
      </w:pPr>
      <w:r w:rsidRPr="000C5303">
        <w:rPr>
          <w:rFonts w:ascii="Times New Roman" w:eastAsia="Times New Roman" w:hAnsi="Times New Roman"/>
          <w:sz w:val="24"/>
          <w:szCs w:val="24"/>
        </w:rPr>
        <w:t>1(первый) низкий уровень  –</w:t>
      </w:r>
      <w:r>
        <w:rPr>
          <w:rFonts w:ascii="Times New Roman" w:eastAsia="Times New Roman" w:hAnsi="Times New Roman"/>
          <w:sz w:val="24"/>
          <w:szCs w:val="24"/>
        </w:rPr>
        <w:t xml:space="preserve"> менее 3</w:t>
      </w:r>
      <w:r w:rsidRPr="000C5303">
        <w:rPr>
          <w:rFonts w:ascii="Times New Roman" w:eastAsia="Times New Roman" w:hAnsi="Times New Roman"/>
          <w:sz w:val="24"/>
          <w:szCs w:val="24"/>
        </w:rPr>
        <w:t>0%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72AD6" w:rsidRPr="003527DB" w:rsidRDefault="00972AD6" w:rsidP="00B122EC">
      <w:pPr>
        <w:pStyle w:val="a6"/>
        <w:spacing w:after="0" w:line="240" w:lineRule="auto"/>
        <w:ind w:left="-993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527DB">
        <w:rPr>
          <w:rFonts w:ascii="Times New Roman" w:hAnsi="Times New Roman"/>
          <w:sz w:val="24"/>
          <w:szCs w:val="24"/>
        </w:rPr>
        <w:t>(втор</w:t>
      </w:r>
      <w:r>
        <w:rPr>
          <w:rFonts w:ascii="Times New Roman" w:hAnsi="Times New Roman"/>
          <w:sz w:val="24"/>
          <w:szCs w:val="24"/>
        </w:rPr>
        <w:t xml:space="preserve">ой) низкий уровень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т 3</w:t>
      </w:r>
      <w:r w:rsidRPr="003527D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  <w:r w:rsidRPr="003527DB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64</w:t>
      </w:r>
      <w:r w:rsidRPr="003527D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(для 5 класса до 49%)</w:t>
      </w:r>
      <w:r w:rsidRPr="003527DB">
        <w:rPr>
          <w:rFonts w:ascii="Times New Roman" w:hAnsi="Times New Roman"/>
          <w:sz w:val="24"/>
          <w:szCs w:val="24"/>
        </w:rPr>
        <w:t xml:space="preserve"> от максимального количества баллов</w:t>
      </w:r>
      <w:r>
        <w:rPr>
          <w:rFonts w:ascii="Times New Roman" w:hAnsi="Times New Roman"/>
          <w:sz w:val="24"/>
          <w:szCs w:val="24"/>
        </w:rPr>
        <w:t>;</w:t>
      </w:r>
    </w:p>
    <w:p w:rsidR="00972AD6" w:rsidRPr="003527DB" w:rsidRDefault="00972AD6" w:rsidP="00B122EC">
      <w:pPr>
        <w:pStyle w:val="a6"/>
        <w:spacing w:after="0" w:line="240" w:lineRule="auto"/>
        <w:ind w:left="-993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(третий) базовый уровен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от 65% (для 5 класса от 50%) до 79</w:t>
      </w:r>
      <w:r w:rsidRPr="003527DB">
        <w:rPr>
          <w:rFonts w:ascii="Times New Roman" w:hAnsi="Times New Roman"/>
          <w:sz w:val="24"/>
          <w:szCs w:val="24"/>
        </w:rPr>
        <w:t>% от максимального количества баллов</w:t>
      </w:r>
      <w:r>
        <w:rPr>
          <w:rFonts w:ascii="Times New Roman" w:hAnsi="Times New Roman"/>
          <w:sz w:val="24"/>
          <w:szCs w:val="24"/>
        </w:rPr>
        <w:t>;</w:t>
      </w:r>
    </w:p>
    <w:p w:rsidR="00972AD6" w:rsidRDefault="00972AD6" w:rsidP="00B122EC">
      <w:pPr>
        <w:spacing w:after="0" w:line="240" w:lineRule="auto"/>
        <w:ind w:left="-993" w:right="-285"/>
        <w:jc w:val="both"/>
        <w:rPr>
          <w:rFonts w:ascii="Times New Roman" w:eastAsia="Times New Roman" w:hAnsi="Times New Roman"/>
          <w:sz w:val="24"/>
          <w:szCs w:val="24"/>
        </w:rPr>
      </w:pPr>
      <w:r w:rsidRPr="000C5303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303">
        <w:rPr>
          <w:rFonts w:ascii="Times New Roman" w:eastAsia="Times New Roman" w:hAnsi="Times New Roman"/>
          <w:sz w:val="24"/>
          <w:szCs w:val="24"/>
        </w:rPr>
        <w:t xml:space="preserve">(четвёртый) базовый уровень </w:t>
      </w:r>
      <w:proofErr w:type="gramStart"/>
      <w:r w:rsidRPr="000C5303">
        <w:rPr>
          <w:rFonts w:ascii="Times New Roman" w:eastAsia="Times New Roman" w:hAnsi="Times New Roman"/>
          <w:sz w:val="24"/>
          <w:szCs w:val="24"/>
        </w:rPr>
        <w:t>–о</w:t>
      </w:r>
      <w:proofErr w:type="gramEnd"/>
      <w:r w:rsidRPr="000C5303">
        <w:rPr>
          <w:rFonts w:ascii="Times New Roman" w:eastAsia="Times New Roman" w:hAnsi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/>
          <w:sz w:val="24"/>
          <w:szCs w:val="24"/>
        </w:rPr>
        <w:t xml:space="preserve">80% до </w:t>
      </w:r>
      <w:r w:rsidRPr="000C5303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0C5303">
        <w:rPr>
          <w:rFonts w:ascii="Times New Roman" w:eastAsia="Times New Roman" w:hAnsi="Times New Roman"/>
          <w:sz w:val="24"/>
          <w:szCs w:val="24"/>
        </w:rPr>
        <w:t>%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72AD6" w:rsidRDefault="00972AD6" w:rsidP="00B122EC">
      <w:pPr>
        <w:spacing w:after="0" w:line="240" w:lineRule="auto"/>
        <w:ind w:left="-993"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(пятый) высокий уровень – от 95%</w:t>
      </w:r>
      <w:r w:rsidRPr="003527DB">
        <w:rPr>
          <w:rFonts w:ascii="Times New Roman" w:eastAsia="Times New Roman" w:hAnsi="Times New Roman"/>
          <w:sz w:val="24"/>
          <w:szCs w:val="24"/>
        </w:rPr>
        <w:t xml:space="preserve"> до 100% 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72AD6" w:rsidRPr="003527DB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D70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>После  обработки  результатов  комплексной работы</w:t>
      </w:r>
      <w:r w:rsidR="00B122EC">
        <w:rPr>
          <w:rFonts w:ascii="Times New Roman" w:eastAsia="Times New Roman" w:hAnsi="Times New Roman" w:cs="Times New Roman"/>
          <w:sz w:val="24"/>
          <w:szCs w:val="24"/>
        </w:rPr>
        <w:t xml:space="preserve"> (и защиты проектов)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заполняются   индивидуальные   диагностические   карты   обучающихся и диагностическая карта  класса.  В диагностических картах результаты  итогового контроля  даются в   сравнении с  результатами вводного конт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>роля  и промежуточного контроля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. В 1 классе  также  указываются  показатели  готовности  </w:t>
      </w:r>
      <w:proofErr w:type="gramStart"/>
      <w:r w:rsidRPr="000C530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 к  обучению в школе: слабый (низкий), средний (базовый), хороший (высокий). Также, по решению учителя,   проводится    ранжирование   предметных   результатов.  Количество  мест  при  ранжировании  свидетельствует  об  </w:t>
      </w:r>
      <w:proofErr w:type="spellStart"/>
      <w:r w:rsidRPr="000C5303">
        <w:rPr>
          <w:rFonts w:ascii="Times New Roman" w:eastAsia="Times New Roman" w:hAnsi="Times New Roman" w:cs="Times New Roman"/>
          <w:sz w:val="24"/>
          <w:szCs w:val="24"/>
        </w:rPr>
        <w:t>одноуровневости</w:t>
      </w:r>
      <w:proofErr w:type="spell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(много одинаковых результатов)  и </w:t>
      </w:r>
      <w:proofErr w:type="spellStart"/>
      <w:r w:rsidRPr="000C5303">
        <w:rPr>
          <w:rFonts w:ascii="Times New Roman" w:eastAsia="Times New Roman" w:hAnsi="Times New Roman" w:cs="Times New Roman"/>
          <w:sz w:val="24"/>
          <w:szCs w:val="24"/>
        </w:rPr>
        <w:t>разноуровневости</w:t>
      </w:r>
      <w:proofErr w:type="spell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(большинство   результатов  различно)    класса. Ознакомление  родителей  с  результатами  каждой диагностической работы   проводится   индивидуально, т.к. представленная  группа  показателей  достижения планируемых  результатов    является    персонифицированными результатами.</w:t>
      </w:r>
    </w:p>
    <w:p w:rsidR="00972AD6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Выявленные уровни достижения планируемых предметных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результатов    не  заносятся в  классный  журнал, а  фиксируются только в индивидуальной диагностической карте  </w:t>
      </w:r>
      <w:r w:rsidR="00562ACB"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z w:val="24"/>
          <w:szCs w:val="24"/>
        </w:rPr>
        <w:t xml:space="preserve">; отметки  за работу  с  предметным материалом  выставляются в соответствии с  критериями балльной оценки и  выставляются в классный журнал  по усмотрению учителя  после согласования с </w:t>
      </w:r>
      <w:r w:rsidR="00562ACB">
        <w:rPr>
          <w:rFonts w:ascii="Times New Roman" w:eastAsia="Times New Roman" w:hAnsi="Times New Roman"/>
          <w:sz w:val="24"/>
          <w:szCs w:val="24"/>
        </w:rPr>
        <w:t xml:space="preserve"> обучающимся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6E6D70" w:rsidRPr="00DB1F3D" w:rsidRDefault="006E6D70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05E9D" w:rsidRPr="003F336E" w:rsidRDefault="006E6D70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3.2. Контроль у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спеваемост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и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всех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обучающихся 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 2</w:t>
      </w:r>
      <w:r w:rsidR="008926D3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(с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 2-го полугод</w:t>
      </w:r>
      <w:r w:rsidR="008926D3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и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я) 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-11 классов Учреждения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сопровождается выставление</w:t>
      </w:r>
      <w:r w:rsidR="00B122E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м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отметок по пятибалльной системе,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за ис</w:t>
      </w:r>
      <w:r w:rsid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ключением обучающихся, изучающих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учебные предметы, курсы в соответствии с п. 2.3.3., 2.3.4., 2.3.5. данного Положения.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</w:p>
    <w:p w:rsidR="006E6D70" w:rsidRPr="00DB1F3D" w:rsidRDefault="006E6D70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:rsidR="00DB1F3D" w:rsidRPr="00DB1F3D" w:rsidRDefault="00DB1F3D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 w:rsidRPr="00DB1F3D">
        <w:rPr>
          <w:rStyle w:val="FontStyle29"/>
          <w:b w:val="0"/>
          <w:sz w:val="24"/>
          <w:szCs w:val="24"/>
        </w:rPr>
        <w:t>3.2.1. В Учреждении использует</w:t>
      </w:r>
      <w:r w:rsidR="00874F47">
        <w:rPr>
          <w:rStyle w:val="FontStyle29"/>
          <w:b w:val="0"/>
          <w:sz w:val="24"/>
          <w:szCs w:val="24"/>
        </w:rPr>
        <w:t xml:space="preserve">ся следующая система  балльной </w:t>
      </w:r>
      <w:r w:rsidRPr="00DB1F3D">
        <w:rPr>
          <w:rStyle w:val="FontStyle29"/>
          <w:b w:val="0"/>
          <w:sz w:val="24"/>
          <w:szCs w:val="24"/>
        </w:rPr>
        <w:t xml:space="preserve"> оценки при  текущем контроле успеваемости </w:t>
      </w:r>
      <w:proofErr w:type="gramStart"/>
      <w:r w:rsidRPr="00DB1F3D">
        <w:rPr>
          <w:rStyle w:val="FontStyle29"/>
          <w:b w:val="0"/>
          <w:sz w:val="24"/>
          <w:szCs w:val="24"/>
        </w:rPr>
        <w:t>обучающихся</w:t>
      </w:r>
      <w:proofErr w:type="gramEnd"/>
      <w:r w:rsidRPr="00DB1F3D">
        <w:rPr>
          <w:rStyle w:val="FontStyle29"/>
          <w:b w:val="0"/>
          <w:sz w:val="24"/>
          <w:szCs w:val="24"/>
        </w:rPr>
        <w:t xml:space="preserve">: </w:t>
      </w:r>
    </w:p>
    <w:p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«отлично»</w:t>
      </w:r>
      <w:r w:rsidRPr="00DB1F3D">
        <w:rPr>
          <w:rStyle w:val="FontStyle24"/>
          <w:sz w:val="24"/>
          <w:szCs w:val="24"/>
        </w:rPr>
        <w:t xml:space="preserve"> (5 бал</w:t>
      </w:r>
      <w:r>
        <w:rPr>
          <w:rStyle w:val="FontStyle24"/>
          <w:sz w:val="24"/>
          <w:szCs w:val="24"/>
        </w:rPr>
        <w:t xml:space="preserve">лов) выставляется, если </w:t>
      </w:r>
      <w:proofErr w:type="gramStart"/>
      <w:r>
        <w:rPr>
          <w:rStyle w:val="FontStyle24"/>
          <w:sz w:val="24"/>
          <w:szCs w:val="24"/>
        </w:rPr>
        <w:t>обучающийся</w:t>
      </w:r>
      <w:proofErr w:type="gramEnd"/>
      <w:r>
        <w:rPr>
          <w:rStyle w:val="FontStyle24"/>
          <w:sz w:val="24"/>
          <w:szCs w:val="24"/>
        </w:rPr>
        <w:t xml:space="preserve"> </w:t>
      </w:r>
      <w:r w:rsidRPr="00DB1F3D">
        <w:rPr>
          <w:rStyle w:val="FontStyle24"/>
          <w:sz w:val="24"/>
          <w:szCs w:val="24"/>
        </w:rPr>
        <w:t xml:space="preserve"> демонстрирует:</w:t>
      </w:r>
    </w:p>
    <w:p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уверенное знание и понимание учебного материала;</w:t>
      </w:r>
    </w:p>
    <w:p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 xml:space="preserve">умение выделять главное в изученном материале, обобщать факты и практические примеры, делать выводы, устанавливать </w:t>
      </w:r>
      <w:proofErr w:type="spellStart"/>
      <w:r w:rsidRPr="00DB1F3D">
        <w:rPr>
          <w:rStyle w:val="FontStyle24"/>
          <w:sz w:val="24"/>
          <w:szCs w:val="24"/>
        </w:rPr>
        <w:t>межпредметные</w:t>
      </w:r>
      <w:proofErr w:type="spellEnd"/>
      <w:r w:rsidR="008926D3">
        <w:rPr>
          <w:rStyle w:val="FontStyle24"/>
          <w:sz w:val="24"/>
          <w:szCs w:val="24"/>
        </w:rPr>
        <w:t xml:space="preserve"> </w:t>
      </w:r>
      <w:r w:rsidRPr="00DB1F3D">
        <w:rPr>
          <w:rStyle w:val="FontStyle24"/>
          <w:sz w:val="24"/>
          <w:szCs w:val="24"/>
        </w:rPr>
        <w:t xml:space="preserve"> и</w:t>
      </w:r>
      <w:r w:rsidR="008926D3">
        <w:rPr>
          <w:rStyle w:val="FontStyle24"/>
          <w:sz w:val="24"/>
          <w:szCs w:val="24"/>
        </w:rPr>
        <w:t xml:space="preserve"> </w:t>
      </w:r>
      <w:r w:rsidRPr="00DB1F3D">
        <w:rPr>
          <w:rStyle w:val="FontStyle24"/>
          <w:sz w:val="24"/>
          <w:szCs w:val="24"/>
        </w:rPr>
        <w:t xml:space="preserve"> </w:t>
      </w:r>
      <w:proofErr w:type="spellStart"/>
      <w:r w:rsidRPr="00DB1F3D">
        <w:rPr>
          <w:rStyle w:val="FontStyle24"/>
          <w:sz w:val="24"/>
          <w:szCs w:val="24"/>
        </w:rPr>
        <w:t>внутрипредметные</w:t>
      </w:r>
      <w:proofErr w:type="spellEnd"/>
      <w:r w:rsidRPr="00DB1F3D">
        <w:rPr>
          <w:rStyle w:val="FontStyle24"/>
          <w:sz w:val="24"/>
          <w:szCs w:val="24"/>
        </w:rPr>
        <w:t xml:space="preserve"> связи;</w:t>
      </w:r>
    </w:p>
    <w:p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применять полученные знания в новой ситуации;</w:t>
      </w:r>
    </w:p>
    <w:p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>отсутствие ошибок и недочётов при воспроизведении изученного материала (самостоятельно устраняет отдельные неточности с помощью дополнительных вопросов учителя);</w:t>
      </w:r>
    </w:p>
    <w:p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соблюдение культуры письменной и устной речи, правил оформления письменных работ.</w:t>
      </w:r>
    </w:p>
    <w:p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«хорошо»</w:t>
      </w:r>
      <w:r w:rsidRPr="00DB1F3D">
        <w:rPr>
          <w:rStyle w:val="FontStyle24"/>
          <w:sz w:val="24"/>
          <w:szCs w:val="24"/>
        </w:rPr>
        <w:t xml:space="preserve"> (4 балла) выставляется, если </w:t>
      </w:r>
      <w:proofErr w:type="gramStart"/>
      <w:r w:rsidRPr="00DB1F3D">
        <w:rPr>
          <w:rStyle w:val="FontStyle24"/>
          <w:sz w:val="24"/>
          <w:szCs w:val="24"/>
        </w:rPr>
        <w:t>обучающийся</w:t>
      </w:r>
      <w:proofErr w:type="gramEnd"/>
      <w:r w:rsidRPr="00DB1F3D">
        <w:rPr>
          <w:rStyle w:val="FontStyle24"/>
          <w:sz w:val="24"/>
          <w:szCs w:val="24"/>
        </w:rPr>
        <w:t xml:space="preserve"> демонстрирует:</w:t>
      </w:r>
    </w:p>
    <w:p w:rsidR="00DB1F3D" w:rsidRPr="00DB1F3D" w:rsidRDefault="00DB1F3D" w:rsidP="00562ACB">
      <w:pPr>
        <w:pStyle w:val="Style14"/>
        <w:widowControl/>
        <w:tabs>
          <w:tab w:val="left" w:pos="360"/>
          <w:tab w:val="left" w:pos="1018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основного учебного материала;</w:t>
      </w:r>
    </w:p>
    <w:p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 xml:space="preserve">умение выделять главное в изученном материале, обобщать факты и практические примеры, делать выводы, устанавливать </w:t>
      </w:r>
      <w:proofErr w:type="spellStart"/>
      <w:r w:rsidRPr="00DB1F3D">
        <w:rPr>
          <w:rStyle w:val="FontStyle24"/>
          <w:sz w:val="24"/>
          <w:szCs w:val="24"/>
        </w:rPr>
        <w:t>внутрипредметные</w:t>
      </w:r>
      <w:proofErr w:type="spellEnd"/>
      <w:r w:rsidRPr="00DB1F3D">
        <w:rPr>
          <w:rStyle w:val="FontStyle24"/>
          <w:sz w:val="24"/>
          <w:szCs w:val="24"/>
        </w:rPr>
        <w:t xml:space="preserve"> связи;</w:t>
      </w:r>
    </w:p>
    <w:p w:rsidR="00DB1F3D" w:rsidRPr="00DB1F3D" w:rsidRDefault="00DB1F3D" w:rsidP="00562ACB">
      <w:pPr>
        <w:pStyle w:val="Style14"/>
        <w:widowControl/>
        <w:tabs>
          <w:tab w:val="left" w:pos="360"/>
          <w:tab w:val="left" w:pos="108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недочёты при воспроизведении изученного материала;</w:t>
      </w:r>
    </w:p>
    <w:p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соблюдение основных правил культуры письменной и устной речи, правил оформления письменных работ.</w:t>
      </w:r>
    </w:p>
    <w:p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«удовлетворительно»</w:t>
      </w:r>
      <w:r w:rsidRPr="00DB1F3D">
        <w:rPr>
          <w:rStyle w:val="FontStyle24"/>
          <w:sz w:val="24"/>
          <w:szCs w:val="24"/>
        </w:rPr>
        <w:t xml:space="preserve"> (3 балла) выставляется, если </w:t>
      </w:r>
      <w:proofErr w:type="gramStart"/>
      <w:r w:rsidRPr="00DB1F3D">
        <w:rPr>
          <w:rStyle w:val="FontStyle24"/>
          <w:sz w:val="24"/>
          <w:szCs w:val="24"/>
        </w:rPr>
        <w:t>обучающийся</w:t>
      </w:r>
      <w:proofErr w:type="gramEnd"/>
      <w:r w:rsidRPr="00DB1F3D">
        <w:rPr>
          <w:rStyle w:val="FontStyle24"/>
          <w:sz w:val="24"/>
          <w:szCs w:val="24"/>
        </w:rPr>
        <w:t xml:space="preserve"> демонстрирует:</w:t>
      </w:r>
    </w:p>
    <w:p w:rsidR="00DB1F3D" w:rsidRPr="00DB1F3D" w:rsidRDefault="00DB1F3D" w:rsidP="00562ACB">
      <w:pPr>
        <w:pStyle w:val="Style14"/>
        <w:widowControl/>
        <w:tabs>
          <w:tab w:val="left" w:pos="360"/>
          <w:tab w:val="left" w:pos="108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учебного материала на уровне минимальных требований;</w:t>
      </w:r>
    </w:p>
    <w:p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воспроизводить изученный материал, затруднения в ответе на вопросы в измененной формулировке;</w:t>
      </w:r>
    </w:p>
    <w:p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наличие грубой ошибки или нескольких негрубых ошибок при воспроизведении изученного материала;</w:t>
      </w:r>
    </w:p>
    <w:p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несоблюдение отдельных правил культуры письменной и устной речи, правил оформления письменных работ.</w:t>
      </w:r>
    </w:p>
    <w:p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«неудовлетворительно»</w:t>
      </w:r>
      <w:r w:rsidRPr="00DB1F3D">
        <w:rPr>
          <w:rStyle w:val="FontStyle24"/>
          <w:sz w:val="24"/>
          <w:szCs w:val="24"/>
        </w:rPr>
        <w:t xml:space="preserve"> (2 балла) выставляется, если </w:t>
      </w:r>
      <w:proofErr w:type="gramStart"/>
      <w:r w:rsidRPr="00DB1F3D">
        <w:rPr>
          <w:rStyle w:val="FontStyle24"/>
          <w:sz w:val="24"/>
          <w:szCs w:val="24"/>
        </w:rPr>
        <w:t>обучающийся</w:t>
      </w:r>
      <w:proofErr w:type="gramEnd"/>
      <w:r w:rsidRPr="00DB1F3D">
        <w:rPr>
          <w:rStyle w:val="FontStyle24"/>
          <w:sz w:val="24"/>
          <w:szCs w:val="24"/>
        </w:rPr>
        <w:t xml:space="preserve"> демонстрирует:</w:t>
      </w:r>
    </w:p>
    <w:p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учебного материала на уровне ниже минимальных требований, фрагментарные представления об изученном материале;</w:t>
      </w:r>
    </w:p>
    <w:p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отсутствие умений работать на уровне воспроизведения, затруднения при ответах на стандартные вопросы;</w:t>
      </w:r>
    </w:p>
    <w:p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наличие нескольких грубых ошибок, большого числа негрубых при воспроизведении изученного материала;</w:t>
      </w:r>
    </w:p>
    <w:p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несоблюдение основных правил культуры письменной и устной речи, правил оформления письменных работ.</w:t>
      </w:r>
    </w:p>
    <w:p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«плохо»</w:t>
      </w:r>
      <w:r w:rsidRPr="00DB1F3D">
        <w:rPr>
          <w:rStyle w:val="FontStyle24"/>
          <w:sz w:val="24"/>
          <w:szCs w:val="24"/>
        </w:rPr>
        <w:t xml:space="preserve"> (1 балл) выставляется, если обучающийся демонстрирует:</w:t>
      </w:r>
    </w:p>
    <w:p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полное незнание изученного материала;</w:t>
      </w:r>
    </w:p>
    <w:p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отсутствие элементарных умений и навыков.</w:t>
      </w:r>
    </w:p>
    <w:p w:rsidR="00DB1F3D" w:rsidRDefault="00DB1F3D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 w:rsidRPr="00DB1F3D">
        <w:rPr>
          <w:rStyle w:val="FontStyle29"/>
          <w:b w:val="0"/>
          <w:sz w:val="24"/>
          <w:szCs w:val="24"/>
        </w:rPr>
        <w:t>3.2.2. Критерии выставления отметок за устные ответы и письменные работы различного характера,  за практические (лабораторные) работы, виды ошибок и недочетов при выполнении работ с учётом специфики предмета определяются учителем в рабочей программе.</w:t>
      </w:r>
    </w:p>
    <w:p w:rsidR="00874F47" w:rsidRPr="00874F47" w:rsidRDefault="00874F47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12"/>
          <w:szCs w:val="12"/>
        </w:rPr>
      </w:pPr>
    </w:p>
    <w:p w:rsidR="00874F47" w:rsidRPr="00DB1F3D" w:rsidRDefault="00874F47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>
        <w:t>3.2.3</w:t>
      </w:r>
      <w:r w:rsidRPr="00874F47">
        <w:t>. При</w:t>
      </w:r>
      <w:r>
        <w:t xml:space="preserve">  </w:t>
      </w:r>
      <w:r>
        <w:rPr>
          <w:rStyle w:val="FontStyle29"/>
          <w:b w:val="0"/>
          <w:sz w:val="24"/>
          <w:szCs w:val="24"/>
        </w:rPr>
        <w:t>проведении</w:t>
      </w:r>
      <w:r w:rsidRPr="00DB1F3D">
        <w:rPr>
          <w:rStyle w:val="FontStyle29"/>
          <w:b w:val="0"/>
          <w:sz w:val="24"/>
          <w:szCs w:val="24"/>
        </w:rPr>
        <w:t xml:space="preserve">  текуще</w:t>
      </w:r>
      <w:r>
        <w:rPr>
          <w:rStyle w:val="FontStyle29"/>
          <w:b w:val="0"/>
          <w:sz w:val="24"/>
          <w:szCs w:val="24"/>
        </w:rPr>
        <w:t>го</w:t>
      </w:r>
      <w:r w:rsidRPr="00DB1F3D">
        <w:rPr>
          <w:rStyle w:val="FontStyle29"/>
          <w:b w:val="0"/>
          <w:sz w:val="24"/>
          <w:szCs w:val="24"/>
        </w:rPr>
        <w:t xml:space="preserve"> контрол</w:t>
      </w:r>
      <w:r>
        <w:rPr>
          <w:rStyle w:val="FontStyle29"/>
          <w:b w:val="0"/>
          <w:sz w:val="24"/>
          <w:szCs w:val="24"/>
        </w:rPr>
        <w:t>я</w:t>
      </w:r>
      <w:r w:rsidRPr="00DB1F3D">
        <w:rPr>
          <w:rStyle w:val="FontStyle29"/>
          <w:b w:val="0"/>
          <w:sz w:val="24"/>
          <w:szCs w:val="24"/>
        </w:rPr>
        <w:t xml:space="preserve"> успеваемости </w:t>
      </w:r>
      <w:proofErr w:type="gramStart"/>
      <w:r w:rsidRPr="00DB1F3D">
        <w:rPr>
          <w:rStyle w:val="FontStyle29"/>
          <w:b w:val="0"/>
          <w:sz w:val="24"/>
          <w:szCs w:val="24"/>
        </w:rPr>
        <w:t>обучающихся</w:t>
      </w:r>
      <w:proofErr w:type="gramEnd"/>
      <w:r>
        <w:rPr>
          <w:rStyle w:val="FontStyle29"/>
          <w:b w:val="0"/>
          <w:sz w:val="24"/>
          <w:szCs w:val="24"/>
        </w:rPr>
        <w:t xml:space="preserve"> учитываются следующие принципы</w:t>
      </w:r>
      <w:r w:rsidRPr="00DB1F3D">
        <w:rPr>
          <w:rStyle w:val="FontStyle29"/>
          <w:b w:val="0"/>
          <w:sz w:val="24"/>
          <w:szCs w:val="24"/>
        </w:rPr>
        <w:t xml:space="preserve">: </w:t>
      </w:r>
    </w:p>
    <w:p w:rsidR="00874F47" w:rsidRDefault="00874F47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бъективность оценивания с учётом индивидуальных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и динамики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образовательных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:rsidR="00874F47" w:rsidRPr="00874F47" w:rsidRDefault="00874F47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ткрытый характер оценивания, обучение навыкам </w:t>
      </w:r>
      <w:proofErr w:type="spellStart"/>
      <w:r w:rsidRPr="00874F47">
        <w:rPr>
          <w:rFonts w:ascii="Times New Roman" w:eastAsia="Times New Roman" w:hAnsi="Times New Roman" w:cs="Times New Roman"/>
          <w:sz w:val="24"/>
          <w:szCs w:val="24"/>
        </w:rPr>
        <w:t>самооценивания</w:t>
      </w:r>
      <w:proofErr w:type="spellEnd"/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74F47">
        <w:rPr>
          <w:rFonts w:ascii="Times New Roman" w:eastAsia="Times New Roman" w:hAnsi="Times New Roman" w:cs="Times New Roman"/>
          <w:sz w:val="24"/>
          <w:szCs w:val="24"/>
        </w:rPr>
        <w:t>взаимооценивания</w:t>
      </w:r>
      <w:proofErr w:type="spellEnd"/>
      <w:r w:rsidRPr="00874F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азнообразие форм и методов оценивания, взаимно до</w:t>
      </w:r>
      <w:r>
        <w:rPr>
          <w:rFonts w:ascii="Times New Roman" w:eastAsia="Times New Roman" w:hAnsi="Times New Roman" w:cs="Times New Roman"/>
          <w:sz w:val="24"/>
          <w:szCs w:val="24"/>
        </w:rPr>
        <w:t>полняющих друг друга;</w:t>
      </w:r>
    </w:p>
    <w:p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тимулирование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ориентации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на саморазвитие и самообразование;</w:t>
      </w:r>
    </w:p>
    <w:p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-е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стественность процесса контроля и оценки:  контроль и оценка должны проводится в естественных </w:t>
      </w:r>
      <w:proofErr w:type="gramStart"/>
      <w:r w:rsidRPr="00874F4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условиях, снижающих стресс и напряжение.</w:t>
      </w:r>
    </w:p>
    <w:p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E6D70" w:rsidRDefault="006E6D70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47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74F47" w:rsidRPr="00874F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. Учитель, осуществляющий проведение текущего контроля успеваемости </w:t>
      </w:r>
      <w:proofErr w:type="gramStart"/>
      <w:r w:rsidRPr="00874F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74F47">
        <w:rPr>
          <w:rFonts w:ascii="Times New Roman" w:eastAsia="Times New Roman" w:hAnsi="Times New Roman" w:cs="Times New Roman"/>
          <w:sz w:val="24"/>
          <w:szCs w:val="24"/>
        </w:rPr>
        <w:t>, обязан  довести до их сведения  критерии оценивания  и прокомментировать  выставленную за устный, письменный  или комбинированный ответ  отметку.</w:t>
      </w:r>
    </w:p>
    <w:p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74F47" w:rsidRPr="00874F47" w:rsidRDefault="00874F47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получении обучающимся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ходе текущего контроля успеваемости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неудовлетворительной отметки по любому предмету по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его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желанию отметка в 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журнал может быть  выставлена после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её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исправления обучающимся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течение недели.</w:t>
      </w:r>
      <w:proofErr w:type="gramEnd"/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истечении сроков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в случае </w:t>
      </w:r>
      <w:proofErr w:type="spellStart"/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неисправления</w:t>
      </w:r>
      <w:proofErr w:type="spellEnd"/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отметки,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учитель вправе выставить неудовлетворительную отметку в журнал.</w:t>
      </w:r>
    </w:p>
    <w:p w:rsidR="00602571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:rsidR="00874F47" w:rsidRPr="00874F47" w:rsidRDefault="00602571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В случае пропуска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обучающимся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большей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изучаемой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темы по уважительной причине, по его желанию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контрольная работа по теме  </w:t>
      </w:r>
      <w:proofErr w:type="gramStart"/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может</w:t>
      </w:r>
      <w:proofErr w:type="gramEnd"/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написана в течение недели после 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обучающийся  приступил к занятиям;</w:t>
      </w:r>
      <w:r w:rsidR="002624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этом случае учитель обязан  помочь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обучающемуся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разобраться  с теми вопросами, которые возникли 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него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после  самостоятельной работы с материалом учебника.</w:t>
      </w:r>
    </w:p>
    <w:p w:rsidR="00874F47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:rsidR="00874F47" w:rsidRDefault="00602571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.7. Все виды </w:t>
      </w:r>
      <w:r w:rsidR="00243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контрольных и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проверочных работ, которые подразумевают выставление отметок, могут быть проведены лишь в том случае, если больше половины класса разобрались с материалом предыдущего урока. Это учитель обязан выяснить после проверки домашнего задания в начале урока. В противном случае необходимо повторное объяснение материала.</w:t>
      </w:r>
    </w:p>
    <w:p w:rsidR="00243493" w:rsidRPr="00243493" w:rsidRDefault="00243493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</w:rPr>
      </w:pPr>
    </w:p>
    <w:p w:rsidR="00243493" w:rsidRPr="00243493" w:rsidRDefault="00243493" w:rsidP="00562ACB">
      <w:pPr>
        <w:spacing w:after="0" w:line="240" w:lineRule="auto"/>
        <w:ind w:left="-993" w:right="-285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</w:t>
      </w:r>
      <w:r w:rsidRPr="00243493">
        <w:rPr>
          <w:rFonts w:ascii="Times New Roman" w:hAnsi="Times New Roman" w:cs="Times New Roman"/>
          <w:sz w:val="24"/>
          <w:szCs w:val="24"/>
        </w:rPr>
        <w:t xml:space="preserve">В течение учебной недели для обучающихся II-IV классов может быть проведено не более трех контрольных работ; для обучающихся V-VIII классов - не </w:t>
      </w:r>
      <w:proofErr w:type="gramStart"/>
      <w:r w:rsidRPr="00243493">
        <w:rPr>
          <w:rFonts w:ascii="Times New Roman" w:hAnsi="Times New Roman" w:cs="Times New Roman"/>
          <w:sz w:val="24"/>
          <w:szCs w:val="24"/>
        </w:rPr>
        <w:t>более четыре</w:t>
      </w:r>
      <w:proofErr w:type="gramEnd"/>
      <w:r w:rsidRPr="00243493">
        <w:rPr>
          <w:rFonts w:ascii="Times New Roman" w:hAnsi="Times New Roman" w:cs="Times New Roman"/>
          <w:sz w:val="24"/>
          <w:szCs w:val="24"/>
        </w:rPr>
        <w:t xml:space="preserve"> контрольных работ; для обучающихся IX-XI классов - не более пяти контрольных работ.</w:t>
      </w:r>
    </w:p>
    <w:p w:rsidR="00874F47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:rsidR="00874F47" w:rsidRPr="00874F47" w:rsidRDefault="00602571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</w:t>
      </w:r>
      <w:r w:rsidR="00243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.9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За плохое поведение на уроке отметка не снижается, учитель должен использовать другие методы воздействия </w:t>
      </w:r>
      <w:proofErr w:type="gramStart"/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</w:t>
      </w:r>
      <w:proofErr w:type="gramEnd"/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обучающегося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E6D70" w:rsidRPr="00874F47" w:rsidRDefault="006E6D70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47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2434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4F47">
        <w:rPr>
          <w:rFonts w:ascii="Times New Roman" w:eastAsia="Times New Roman" w:hAnsi="Times New Roman" w:cs="Times New Roman"/>
          <w:sz w:val="24"/>
          <w:szCs w:val="24"/>
        </w:rPr>
        <w:t>Отметка, полученная обучающимся в  ходе текущего контроля успеваемости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, заносится  учителем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в классный журнал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  и дневник обучающегося на бумажном и электроном носителях в порядке, установленном  данным Положением, Инструкцией по ведению классных журналов и локальными актами Учрежд</w:t>
      </w:r>
      <w:r w:rsidR="00874F47">
        <w:rPr>
          <w:rFonts w:ascii="Times New Roman" w:eastAsia="Times New Roman" w:hAnsi="Times New Roman" w:cs="Times New Roman"/>
          <w:sz w:val="24"/>
          <w:szCs w:val="24"/>
        </w:rPr>
        <w:t>ения, перечисленными в п.</w:t>
      </w:r>
      <w:r w:rsidR="00594A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874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 данного Положения.</w:t>
      </w:r>
      <w:proofErr w:type="gramEnd"/>
    </w:p>
    <w:p w:rsidR="006E6D70" w:rsidRPr="00221213" w:rsidRDefault="006E6D70" w:rsidP="00562ACB">
      <w:pPr>
        <w:shd w:val="clear" w:color="auto" w:fill="FFFFFF"/>
        <w:tabs>
          <w:tab w:val="num" w:pos="716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Calibri" w:eastAsia="Times New Roman" w:hAnsi="Calibri" w:cs="Times New Roman"/>
          <w:i w:val="0"/>
          <w:sz w:val="12"/>
          <w:szCs w:val="12"/>
        </w:rPr>
      </w:pPr>
    </w:p>
    <w:p w:rsidR="000E4BAB" w:rsidRDefault="00BF6C3E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4</w:t>
      </w:r>
      <w:r w:rsidR="000E4BAB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.</w:t>
      </w:r>
      <w:r w:rsidR="000E4BAB"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Виды, формы и порядок проведения </w:t>
      </w:r>
      <w:r w:rsidR="000E4BAB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промежуточной аттестации  </w:t>
      </w:r>
      <w:proofErr w:type="gramStart"/>
      <w:r w:rsidR="000E4BAB"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C8026C" w:rsidRPr="00221213" w:rsidRDefault="00C8026C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221213" w:rsidRDefault="00C8026C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4.1. Освоение образовательной программы начального общего, основного общего, среднего общего образования, в том числе отдельной части или всего объема учебного предмета, сопровождается промежуточной аттестацией </w:t>
      </w:r>
      <w:proofErr w:type="gramStart"/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342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8026C" w:rsidRPr="00EC7630" w:rsidRDefault="00221213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итогам учебной четверти (четвертн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84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промежуточная 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проводим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 2-х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(со 2-го полугодия) – 9-х классах; 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аттестацией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итогам полугодия (полугодовая </w:t>
      </w:r>
      <w:r w:rsidR="00884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промежуточная 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аттестация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проводим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-х – 11-х классах; 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итогам учебного года (годов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84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промежуточная 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проводим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 2-х – 11-х классах</w:t>
      </w:r>
      <w:r w:rsidR="005342E0" w:rsidRPr="00EC76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1213" w:rsidRPr="00221213" w:rsidRDefault="00221213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2D42C6" w:rsidRDefault="00C8026C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4.2. Промежуточную аттестацию проходят все 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</w:t>
      </w: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 (со 2-го полугодия) </w:t>
      </w:r>
      <w:r w:rsidRPr="007733BC">
        <w:rPr>
          <w:rFonts w:ascii="Times New Roman" w:hAnsi="Times New Roman" w:cs="Times New Roman"/>
          <w:color w:val="000000"/>
          <w:sz w:val="24"/>
          <w:szCs w:val="24"/>
        </w:rPr>
        <w:t>-11-х классов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C6" w:rsidRP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за ис</w:t>
      </w:r>
      <w:r w:rsid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ключением обучающихся, изучающих</w:t>
      </w:r>
      <w:r w:rsidR="002D42C6" w:rsidRP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учебные предметы, курсы в соответствии с п. 2.3.3., 2.3.4., 2.3.5. данного Положения. </w:t>
      </w:r>
    </w:p>
    <w:p w:rsidR="00221213" w:rsidRPr="00221213" w:rsidRDefault="00221213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:rsidR="005342E0" w:rsidRDefault="00221213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обучающе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четверть, полугодие выставляется на основе результатов текущего контроля успеваемости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отметкам, полученным в течение учебного периода, </w:t>
      </w:r>
      <w:r w:rsidRPr="00221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="00884155">
        <w:rPr>
          <w:rFonts w:ascii="Times New Roman" w:hAnsi="Times New Roman" w:cs="Times New Roman"/>
          <w:color w:val="000000"/>
          <w:sz w:val="24"/>
          <w:szCs w:val="24"/>
        </w:rPr>
        <w:t xml:space="preserve">правило, как 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>округлённое по законам математики до целого числа среднее арифметическое</w:t>
      </w:r>
      <w:r w:rsidR="00EC76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в выпускных 9, 10, 11 классах  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при выведении итоговых </w:t>
      </w:r>
      <w:r w:rsidRPr="00221213">
        <w:rPr>
          <w:rFonts w:ascii="Times New Roman" w:hAnsi="Times New Roman" w:cs="Times New Roman"/>
          <w:sz w:val="24"/>
          <w:szCs w:val="24"/>
        </w:rPr>
        <w:t xml:space="preserve">отметок </w:t>
      </w:r>
      <w:r w:rsidR="00884155">
        <w:rPr>
          <w:rFonts w:ascii="Times New Roman" w:hAnsi="Times New Roman" w:cs="Times New Roman"/>
          <w:sz w:val="24"/>
          <w:szCs w:val="24"/>
        </w:rPr>
        <w:t xml:space="preserve"> за четверть и полугодие  </w:t>
      </w:r>
      <w:r w:rsidRPr="00221213">
        <w:rPr>
          <w:rFonts w:ascii="Times New Roman" w:hAnsi="Times New Roman" w:cs="Times New Roman"/>
          <w:sz w:val="24"/>
          <w:szCs w:val="24"/>
        </w:rPr>
        <w:t>приоритетными являются</w:t>
      </w:r>
      <w:r w:rsidRPr="0056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письменных контрольных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четверть (полугодие)</w:t>
      </w:r>
      <w:r w:rsidR="0088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репетиционных экзаменов.</w:t>
      </w:r>
      <w:proofErr w:type="gramEnd"/>
      <w:r w:rsidR="0088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  отметки за данные виды работ  ниже  </w:t>
      </w:r>
      <w:r w:rsidR="00884155">
        <w:rPr>
          <w:rFonts w:ascii="Times New Roman" w:hAnsi="Times New Roman" w:cs="Times New Roman"/>
          <w:color w:val="000000"/>
          <w:sz w:val="24"/>
          <w:szCs w:val="24"/>
        </w:rPr>
        <w:t xml:space="preserve">округлённого </w:t>
      </w:r>
      <w:r w:rsidR="00884155"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 по законам математики до целого числа среднее арифметическое</w:t>
      </w:r>
      <w:r w:rsidR="00884155">
        <w:rPr>
          <w:rFonts w:ascii="Times New Roman" w:hAnsi="Times New Roman" w:cs="Times New Roman"/>
          <w:color w:val="000000"/>
          <w:sz w:val="24"/>
          <w:szCs w:val="24"/>
        </w:rPr>
        <w:t xml:space="preserve">  всех отметок  за  учебный период, то  четвертная (полугодовая) отметка  может  быть ниже  округленного среднего арифметического.</w:t>
      </w:r>
    </w:p>
    <w:p w:rsidR="0025535C" w:rsidRPr="0025535C" w:rsidRDefault="0025535C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5535C" w:rsidRDefault="0025535C" w:rsidP="00301DF1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</w:t>
      </w:r>
      <w:r w:rsidRPr="00255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учебной нагрузке по предмету один или два часа в неделю четвертная оценка считается обоснованной при наличии у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Pr="00255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щегося в классном журнале не менее трех текущих отметок  по данному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 четверть и не менее 6 за полугодие, при учебной нагрузке более двух часов в неделю  - б</w:t>
      </w:r>
      <w:r w:rsidRPr="0025535C">
        <w:rPr>
          <w:rFonts w:ascii="Times New Roman" w:hAnsi="Times New Roman" w:cs="Times New Roman"/>
          <w:sz w:val="24"/>
          <w:szCs w:val="24"/>
        </w:rPr>
        <w:t xml:space="preserve">олее 9 </w:t>
      </w:r>
      <w:r>
        <w:rPr>
          <w:rFonts w:ascii="Times New Roman" w:hAnsi="Times New Roman" w:cs="Times New Roman"/>
          <w:sz w:val="24"/>
          <w:szCs w:val="24"/>
        </w:rPr>
        <w:t xml:space="preserve">отметок за четверть и 18 отметок за полугодие. </w:t>
      </w:r>
      <w:proofErr w:type="gramEnd"/>
    </w:p>
    <w:p w:rsidR="0025535C" w:rsidRDefault="0025535C" w:rsidP="00301DF1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:rsidR="007778A0" w:rsidRDefault="007778A0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Обучающимся, пропустившим в течение четверти (полугодия)  значительное число занятий по болезни или по неуважительной причине,  имеющим  менее трех (шести) текущих оценок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неудовлетворительную оценку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решением педагогического совета предоставляется срок продолжительностью не более одного месяца для самостоятельного изучения пропущенного 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или ликвидации пробелов в знаниях 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написания самостоятельных, контрольных работ с 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целью получения дополнительных отметок.</w:t>
      </w:r>
      <w:proofErr w:type="gramEnd"/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Учитель оказывает помощь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индивидуальном порядке.</w:t>
      </w:r>
    </w:p>
    <w:p w:rsidR="00E93B16" w:rsidRPr="007778A0" w:rsidRDefault="00E93B16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7778A0" w:rsidRDefault="007778A0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Данное решение в письменном виде доводится классными руководителями до сведения родителей обучающегося.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бучающиеся или их родители (законные представители) в письменной форме информируют администрацию школы о  желании пройти четвертную, полугодовую аттестацию  не позднее, чем за неделю до начала каникул. Заместитель директора по УВР составляет график зачётных мероприятий в каникулярное время. </w:t>
      </w:r>
    </w:p>
    <w:p w:rsidR="00E93B16" w:rsidRPr="007778A0" w:rsidRDefault="00E93B16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8A0" w:rsidRPr="007778A0" w:rsidRDefault="007778A0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Полученные отметки  в журнал не выставляются, а оформляются протоколом педсовета и хранятся в личном деле обучающегося. 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>Если  задолженность не ликвидирована,  обучающийся признаётся  не</w:t>
      </w:r>
      <w:r w:rsidR="00892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778A0">
        <w:rPr>
          <w:rFonts w:ascii="Times New Roman" w:hAnsi="Times New Roman" w:cs="Times New Roman"/>
          <w:color w:val="000000"/>
          <w:sz w:val="24"/>
          <w:szCs w:val="24"/>
        </w:rPr>
        <w:t>аттестованным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не</w:t>
      </w:r>
      <w:r w:rsidR="00892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успевающим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за указанный учебный период, а 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неудовлетворительная оценка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признаётся академической задолженностью.</w:t>
      </w:r>
    </w:p>
    <w:p w:rsidR="007778A0" w:rsidRPr="0025535C" w:rsidRDefault="007778A0" w:rsidP="00562ACB">
      <w:pPr>
        <w:shd w:val="clear" w:color="auto" w:fill="FFFFFF"/>
        <w:spacing w:after="0" w:line="240" w:lineRule="auto"/>
        <w:ind w:left="-993" w:right="-285" w:firstLine="142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:rsidR="00755594" w:rsidRDefault="003527DB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>Годовая п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ромежуточная аттестация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>-х классов</w:t>
      </w:r>
      <w:r w:rsidR="002D42C6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>осуществляется по отметкам, полученным за четверти,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 10-11-х классов осуществляется по отметкам, полученным за полугодия</w:t>
      </w:r>
      <w:r w:rsidR="0003637E">
        <w:rPr>
          <w:rFonts w:ascii="Times New Roman" w:hAnsi="Times New Roman" w:cs="Times New Roman"/>
          <w:color w:val="000000"/>
          <w:sz w:val="24"/>
          <w:szCs w:val="24"/>
        </w:rPr>
        <w:t>. Во 2-8 классах  годовая отметка выставляется как  среднее арифметическое четвертных отметок, округлённое по законам математики до целого числа. П</w:t>
      </w:r>
      <w:r w:rsidR="0003637E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ри выведении итоговых </w:t>
      </w:r>
      <w:r w:rsidR="0003637E">
        <w:rPr>
          <w:rFonts w:ascii="Times New Roman" w:hAnsi="Times New Roman" w:cs="Times New Roman"/>
          <w:color w:val="000000"/>
          <w:sz w:val="24"/>
          <w:szCs w:val="24"/>
        </w:rPr>
        <w:t xml:space="preserve">годовых </w:t>
      </w:r>
      <w:r w:rsidR="0003637E" w:rsidRPr="0025535C">
        <w:rPr>
          <w:rFonts w:ascii="Times New Roman" w:hAnsi="Times New Roman" w:cs="Times New Roman"/>
          <w:sz w:val="24"/>
          <w:szCs w:val="24"/>
        </w:rPr>
        <w:t xml:space="preserve">отметок </w:t>
      </w:r>
      <w:r w:rsidR="0003637E">
        <w:rPr>
          <w:rFonts w:ascii="Times New Roman" w:hAnsi="Times New Roman" w:cs="Times New Roman"/>
          <w:sz w:val="24"/>
          <w:szCs w:val="24"/>
        </w:rPr>
        <w:t xml:space="preserve">в выпускных 9,10,11 классах  </w:t>
      </w:r>
      <w:r w:rsidR="0003637E" w:rsidRPr="0025535C">
        <w:rPr>
          <w:rFonts w:ascii="Times New Roman" w:hAnsi="Times New Roman" w:cs="Times New Roman"/>
          <w:sz w:val="24"/>
          <w:szCs w:val="24"/>
        </w:rPr>
        <w:t>приоритетными</w:t>
      </w:r>
      <w:r w:rsidR="0003637E"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r w:rsidR="0003637E" w:rsidRPr="0025535C">
        <w:rPr>
          <w:rFonts w:ascii="Times New Roman" w:hAnsi="Times New Roman" w:cs="Times New Roman"/>
          <w:sz w:val="24"/>
          <w:szCs w:val="24"/>
        </w:rPr>
        <w:t xml:space="preserve"> являются отметки обучающегося, полученные  в 3 и 4 четвертях (во 2 полугодии)  по данному предмету</w:t>
      </w:r>
      <w:r w:rsidR="00755594">
        <w:rPr>
          <w:rFonts w:ascii="Times New Roman" w:hAnsi="Times New Roman" w:cs="Times New Roman"/>
          <w:sz w:val="24"/>
          <w:szCs w:val="24"/>
        </w:rPr>
        <w:t xml:space="preserve">  с  учётом результатов  итоговых контрольных работ и репетиционных экзаменов</w:t>
      </w:r>
      <w:r w:rsidR="0003637E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03637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03637E">
        <w:rPr>
          <w:rFonts w:ascii="Times New Roman" w:hAnsi="Times New Roman" w:cs="Times New Roman"/>
          <w:sz w:val="24"/>
          <w:szCs w:val="24"/>
        </w:rPr>
        <w:t xml:space="preserve"> с чем  годовая  отметка может быть ниже</w:t>
      </w:r>
      <w:r w:rsidR="00755594">
        <w:rPr>
          <w:rFonts w:ascii="Times New Roman" w:hAnsi="Times New Roman" w:cs="Times New Roman"/>
          <w:sz w:val="24"/>
          <w:szCs w:val="24"/>
        </w:rPr>
        <w:t xml:space="preserve"> </w:t>
      </w:r>
      <w:r w:rsidR="00755594">
        <w:rPr>
          <w:rFonts w:ascii="Times New Roman" w:hAnsi="Times New Roman" w:cs="Times New Roman"/>
          <w:color w:val="000000"/>
          <w:sz w:val="24"/>
          <w:szCs w:val="24"/>
        </w:rPr>
        <w:t>среднего  арифметического  четвертных (полугодовых) отметок, округлённого  по законам математики до целого числа</w:t>
      </w:r>
      <w:r w:rsidR="00755594">
        <w:rPr>
          <w:rFonts w:ascii="Times New Roman" w:hAnsi="Times New Roman" w:cs="Times New Roman"/>
          <w:sz w:val="24"/>
          <w:szCs w:val="24"/>
        </w:rPr>
        <w:t xml:space="preserve">. Такие  итоговые  отметки   выставляются  обучающимся  на  основании решения педагогического совета;  при заполнении  «Виртуальной школы»  учитель (классный руководитель) делает соответствующий  комментарий  к  итоговой  отметке  в  электронном дневнике  </w:t>
      </w:r>
      <w:proofErr w:type="gramStart"/>
      <w:r w:rsidR="007555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55594">
        <w:rPr>
          <w:rFonts w:ascii="Times New Roman" w:hAnsi="Times New Roman" w:cs="Times New Roman"/>
          <w:sz w:val="24"/>
          <w:szCs w:val="24"/>
        </w:rPr>
        <w:t>.</w:t>
      </w:r>
    </w:p>
    <w:p w:rsidR="0025535C" w:rsidRPr="00400C40" w:rsidRDefault="0025535C" w:rsidP="0025535C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:rsidR="00C8026C" w:rsidRPr="00301DF1" w:rsidRDefault="00755594" w:rsidP="00301DF1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00C40" w:rsidRPr="00301DF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 w:rsidRPr="00301DF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. Классные руководители доводят до сведения родителей (законных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представителей)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сведения о резул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ьтатах промежуточной аттестации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путём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выставления отмет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>ок в дневники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, в том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числе и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дневник. В случае неудовлетворительных результатов аттестации – в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письменной форме под роспись родителей (законных представителей)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даты ознакомления. Письменное сообщение хранится в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личном деле </w:t>
      </w:r>
      <w:proofErr w:type="gramStart"/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>обучающего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C40" w:rsidRPr="00301DF1" w:rsidRDefault="00400C40" w:rsidP="00301DF1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26C" w:rsidRPr="00301DF1" w:rsidRDefault="00C8026C" w:rsidP="00301D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DF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 w:rsidRPr="00301DF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родителей (законных представителей) с выс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>тавленной итоговой отметкой по предмету она может быть пере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смотрена в установленном порядке комиссией по урегулированию споров между участниками образовательных отношений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>Учреждени</w:t>
      </w:r>
      <w:r w:rsidR="00400C40" w:rsidRPr="00301DF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письменного заявления родителей  (законных представителей). Члены комиссии в форме экзамена или </w:t>
      </w:r>
      <w:proofErr w:type="gramStart"/>
      <w:r w:rsidRPr="00301DF1">
        <w:rPr>
          <w:rFonts w:ascii="Times New Roman" w:hAnsi="Times New Roman" w:cs="Times New Roman"/>
          <w:color w:val="000000"/>
          <w:sz w:val="24"/>
          <w:szCs w:val="24"/>
        </w:rPr>
        <w:t>собеседования</w:t>
      </w:r>
      <w:proofErr w:type="gramEnd"/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в присут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ствии родителей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 соответствие выставлен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>ной отметки по предмету фактическому уровню его знаний. Ре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>шение комиссии оформляется протоколом и является оконча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тельным. Протокол хранится в личном деле </w:t>
      </w:r>
      <w:proofErr w:type="gramStart"/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301D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C40" w:rsidRPr="00301DF1" w:rsidRDefault="00400C40" w:rsidP="00301D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8026C" w:rsidRPr="00301DF1" w:rsidRDefault="00C8026C" w:rsidP="00301DF1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DF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 w:rsidRPr="00301D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>. Итоги промежуточной аттестации обсуждаются на заседаниях</w:t>
      </w:r>
      <w:r w:rsidR="002D42C6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>методических объединений учителей и педагогического совета.</w:t>
      </w:r>
    </w:p>
    <w:p w:rsidR="00462DCF" w:rsidRPr="00301DF1" w:rsidRDefault="00462DCF" w:rsidP="00301DF1">
      <w:pPr>
        <w:spacing w:after="0" w:line="240" w:lineRule="auto"/>
        <w:ind w:left="-993" w:right="-2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6C3E" w:rsidRDefault="00BF6C3E" w:rsidP="00301DF1">
      <w:pPr>
        <w:widowControl w:val="0"/>
        <w:adjustRightInd w:val="0"/>
        <w:spacing w:after="0" w:line="240" w:lineRule="auto"/>
        <w:ind w:left="-993" w:right="-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DF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01DF1">
        <w:rPr>
          <w:rFonts w:ascii="Times New Roman" w:hAnsi="Times New Roman" w:cs="Times New Roman"/>
          <w:b/>
          <w:sz w:val="24"/>
          <w:szCs w:val="24"/>
        </w:rPr>
        <w:t xml:space="preserve">Оценивание и аттестация обучающихся, </w:t>
      </w:r>
      <w:r w:rsidRPr="00301DF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освобожденных от уроков физической </w:t>
      </w:r>
      <w:r w:rsidRPr="00301DF1">
        <w:rPr>
          <w:rFonts w:ascii="Times New Roman" w:hAnsi="Times New Roman" w:cs="Times New Roman"/>
          <w:b/>
          <w:sz w:val="24"/>
          <w:szCs w:val="24"/>
        </w:rPr>
        <w:t>к</w:t>
      </w:r>
      <w:r w:rsidRPr="00301DF1">
        <w:rPr>
          <w:rFonts w:ascii="Times New Roman" w:eastAsia="Times New Roman" w:hAnsi="Times New Roman" w:cs="Times New Roman"/>
          <w:b/>
          <w:sz w:val="24"/>
          <w:szCs w:val="24"/>
        </w:rPr>
        <w:t>ультуры по состоянию здоровья</w:t>
      </w:r>
      <w:proofErr w:type="gramEnd"/>
    </w:p>
    <w:p w:rsidR="00E93B16" w:rsidRPr="00301DF1" w:rsidRDefault="00E93B16" w:rsidP="00301DF1">
      <w:pPr>
        <w:widowControl w:val="0"/>
        <w:adjustRightInd w:val="0"/>
        <w:spacing w:after="0" w:line="240" w:lineRule="auto"/>
        <w:ind w:left="-993" w:right="-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C3E" w:rsidRPr="00301DF1" w:rsidRDefault="00597438" w:rsidP="00301DF1">
      <w:pPr>
        <w:widowControl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F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F6C3E" w:rsidRPr="00301DF1">
        <w:rPr>
          <w:rFonts w:ascii="Times New Roman" w:hAnsi="Times New Roman" w:cs="Times New Roman"/>
          <w:bCs/>
          <w:sz w:val="24"/>
          <w:szCs w:val="24"/>
        </w:rPr>
        <w:t xml:space="preserve">При проведении занятий по физкультуре с </w:t>
      </w:r>
      <w:proofErr w:type="gramStart"/>
      <w:r w:rsidR="00BF6C3E" w:rsidRPr="00301DF1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="00BF6C3E" w:rsidRPr="00301DF1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освобожденными от уроков физической культуры и отнесенными к специальной медицинской группе, </w:t>
      </w:r>
      <w:r w:rsidR="00BF6C3E" w:rsidRPr="00301DF1">
        <w:rPr>
          <w:rFonts w:ascii="Times New Roman" w:hAnsi="Times New Roman" w:cs="Times New Roman"/>
          <w:bCs/>
          <w:sz w:val="24"/>
          <w:szCs w:val="24"/>
        </w:rPr>
        <w:t xml:space="preserve">используется  </w:t>
      </w:r>
      <w:r w:rsidR="00BF6C3E" w:rsidRPr="00301DF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дифференцированный и индивидуальный подход (посильное участие на уроке, изучение теоретического материала и т.п.). Оценивание</w:t>
      </w:r>
      <w:r w:rsidR="00BF6C3E" w:rsidRPr="00301DF1">
        <w:rPr>
          <w:rFonts w:ascii="Times New Roman" w:hAnsi="Times New Roman" w:cs="Times New Roman"/>
          <w:bCs/>
          <w:sz w:val="24"/>
          <w:szCs w:val="24"/>
        </w:rPr>
        <w:t xml:space="preserve"> в ходе текущего контроля успеваемости</w:t>
      </w:r>
      <w:r w:rsidR="00BF6C3E" w:rsidRPr="00301DF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01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C3E" w:rsidRPr="00301DF1">
        <w:rPr>
          <w:rFonts w:ascii="Times New Roman" w:hAnsi="Times New Roman" w:cs="Times New Roman"/>
          <w:bCs/>
          <w:sz w:val="24"/>
          <w:szCs w:val="24"/>
        </w:rPr>
        <w:t xml:space="preserve">  промежуточной </w:t>
      </w:r>
      <w:r w:rsidR="00BF6C3E" w:rsidRPr="00301DF1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атте</w:t>
      </w:r>
      <w:r w:rsidR="00BF6C3E" w:rsidRPr="00301DF1">
        <w:rPr>
          <w:rFonts w:ascii="Times New Roman" w:hAnsi="Times New Roman" w:cs="Times New Roman"/>
          <w:bCs/>
          <w:sz w:val="24"/>
          <w:szCs w:val="24"/>
        </w:rPr>
        <w:t xml:space="preserve">стации  данной категории обучающихся </w:t>
      </w:r>
      <w:r w:rsidR="00BF6C3E" w:rsidRPr="00301DF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производится в обязательном порядке на основании</w:t>
      </w:r>
      <w:r w:rsidR="00BF6C3E" w:rsidRPr="00301DF1">
        <w:rPr>
          <w:rFonts w:ascii="Times New Roman" w:eastAsia="Times New Roman" w:hAnsi="Times New Roman" w:cs="Times New Roman"/>
          <w:sz w:val="24"/>
          <w:szCs w:val="24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:rsidR="00987359" w:rsidRPr="00301DF1" w:rsidRDefault="00987359" w:rsidP="00301DF1">
      <w:pPr>
        <w:widowControl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B16" w:rsidRDefault="00E93B16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B16" w:rsidRDefault="00E93B16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B16" w:rsidRDefault="00597438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F1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301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b/>
          <w:sz w:val="24"/>
          <w:szCs w:val="24"/>
        </w:rPr>
        <w:t>Учёт результатов промежуточной аттестации обучающихся</w:t>
      </w:r>
      <w:r w:rsidR="00E93B16">
        <w:rPr>
          <w:rFonts w:ascii="Times New Roman" w:hAnsi="Times New Roman" w:cs="Times New Roman"/>
          <w:b/>
          <w:sz w:val="24"/>
          <w:szCs w:val="24"/>
        </w:rPr>
        <w:t xml:space="preserve"> при переводе  из класса в класс, допуске к государственной итоговой аттестации  и  выдаче документов об образовании</w:t>
      </w:r>
    </w:p>
    <w:p w:rsidR="00987359" w:rsidRDefault="00597438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1DF1">
        <w:rPr>
          <w:rFonts w:ascii="Times New Roman" w:hAnsi="Times New Roman" w:cs="Times New Roman"/>
          <w:sz w:val="24"/>
          <w:szCs w:val="24"/>
        </w:rPr>
        <w:t xml:space="preserve"> </w:t>
      </w:r>
      <w:r w:rsidR="00987359" w:rsidRPr="00301DF1">
        <w:rPr>
          <w:rFonts w:ascii="Times New Roman" w:hAnsi="Times New Roman" w:cs="Times New Roman"/>
          <w:i/>
          <w:sz w:val="24"/>
          <w:szCs w:val="24"/>
        </w:rPr>
        <w:t xml:space="preserve">(в редакции </w:t>
      </w:r>
      <w:r w:rsidR="00987359" w:rsidRPr="00301DF1">
        <w:rPr>
          <w:rFonts w:ascii="Times New Roman" w:hAnsi="Times New Roman" w:cs="Times New Roman"/>
          <w:bCs/>
          <w:i/>
          <w:sz w:val="24"/>
          <w:szCs w:val="24"/>
        </w:rPr>
        <w:t xml:space="preserve">приказа   от </w:t>
      </w:r>
      <w:r w:rsidR="00301DF1">
        <w:rPr>
          <w:rFonts w:ascii="Times New Roman" w:hAnsi="Times New Roman" w:cs="Times New Roman"/>
          <w:bCs/>
          <w:i/>
          <w:sz w:val="24"/>
          <w:szCs w:val="24"/>
        </w:rPr>
        <w:t>28</w:t>
      </w:r>
      <w:r w:rsidR="00987359" w:rsidRPr="00301DF1">
        <w:rPr>
          <w:rFonts w:ascii="Times New Roman" w:hAnsi="Times New Roman" w:cs="Times New Roman"/>
          <w:bCs/>
          <w:i/>
          <w:sz w:val="24"/>
          <w:szCs w:val="24"/>
        </w:rPr>
        <w:t>.0</w:t>
      </w:r>
      <w:r w:rsidR="00301DF1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987359" w:rsidRPr="00301DF1">
        <w:rPr>
          <w:rFonts w:ascii="Times New Roman" w:hAnsi="Times New Roman" w:cs="Times New Roman"/>
          <w:bCs/>
          <w:i/>
          <w:sz w:val="24"/>
          <w:szCs w:val="24"/>
        </w:rPr>
        <w:t>.201</w:t>
      </w:r>
      <w:r w:rsidR="00301DF1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987359" w:rsidRPr="00301DF1">
        <w:rPr>
          <w:rFonts w:ascii="Times New Roman" w:hAnsi="Times New Roman" w:cs="Times New Roman"/>
          <w:bCs/>
          <w:i/>
          <w:sz w:val="24"/>
          <w:szCs w:val="24"/>
        </w:rPr>
        <w:t>г. №</w:t>
      </w:r>
      <w:r w:rsidR="00E93B16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301DF1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87359" w:rsidRPr="00301DF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E93B16" w:rsidRPr="00301DF1" w:rsidRDefault="00E93B16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7438" w:rsidRDefault="00597438" w:rsidP="00301DF1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     6.1.</w:t>
      </w:r>
      <w:r w:rsidR="00987359" w:rsidRPr="00301DF1">
        <w:rPr>
          <w:rFonts w:ascii="Times New Roman" w:hAnsi="Times New Roman" w:cs="Times New Roman"/>
          <w:color w:val="000000"/>
          <w:sz w:val="24"/>
          <w:szCs w:val="24"/>
        </w:rPr>
        <w:t>По результатам  промежуточной  аттестации  обучающ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987359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2-8, 10 классов </w:t>
      </w:r>
      <w:r w:rsidR="00987359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 о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б их </w:t>
      </w:r>
      <w:r w:rsidR="00987359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дальнейшем  обучении в Учреждении: перевод в следующий класс (в том числе условно), </w:t>
      </w:r>
      <w:r w:rsidR="00987359"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оставление  на повторное обучение, перевод  на </w:t>
      </w:r>
      <w:proofErr w:type="gramStart"/>
      <w:r w:rsidR="00987359"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="00987359"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</w:t>
      </w:r>
      <w:r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плану.</w:t>
      </w:r>
    </w:p>
    <w:p w:rsidR="00E93B16" w:rsidRPr="00301DF1" w:rsidRDefault="00E93B16" w:rsidP="00301DF1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359" w:rsidRDefault="00597438" w:rsidP="00301DF1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6.2. П</w:t>
      </w:r>
      <w:r w:rsidR="00987359"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результатам промежуточной аттестации допускаются к госу</w:t>
      </w:r>
      <w:r w:rsidR="00114EC0"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 итоговой аттестации:</w:t>
      </w:r>
    </w:p>
    <w:p w:rsidR="00E93B16" w:rsidRPr="00301DF1" w:rsidRDefault="00E93B16" w:rsidP="00301DF1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EC0" w:rsidRDefault="00114EC0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sz w:val="24"/>
          <w:szCs w:val="24"/>
        </w:rPr>
      </w:pPr>
      <w:r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-обучающиеся 9 класса, </w:t>
      </w:r>
      <w:r w:rsidRPr="00301DF1">
        <w:rPr>
          <w:rFonts w:ascii="Times New Roman" w:hAnsi="Times New Roman" w:cs="Times New Roman"/>
          <w:sz w:val="24"/>
          <w:szCs w:val="24"/>
        </w:rPr>
        <w:t xml:space="preserve"> не имеющие академической задолженности, в полном объёме выполнившие учебный план (имеющие годовые отметки по всем предметам учебного плана за 9 класс не ниже  </w:t>
      </w:r>
      <w:proofErr w:type="gramStart"/>
      <w:r w:rsidRPr="00301DF1">
        <w:rPr>
          <w:rFonts w:ascii="Times New Roman" w:hAnsi="Times New Roman" w:cs="Times New Roman"/>
          <w:sz w:val="24"/>
          <w:szCs w:val="24"/>
        </w:rPr>
        <w:t>удовлетворительных</w:t>
      </w:r>
      <w:proofErr w:type="gramEnd"/>
      <w:r w:rsidRPr="00301DF1">
        <w:rPr>
          <w:rFonts w:ascii="Times New Roman" w:hAnsi="Times New Roman" w:cs="Times New Roman"/>
          <w:sz w:val="24"/>
          <w:szCs w:val="24"/>
        </w:rPr>
        <w:t>);</w:t>
      </w:r>
    </w:p>
    <w:p w:rsidR="00E93B16" w:rsidRPr="00301DF1" w:rsidRDefault="00E93B16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114EC0" w:rsidRDefault="00114EC0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DF1">
        <w:rPr>
          <w:rFonts w:ascii="Times New Roman" w:hAnsi="Times New Roman" w:cs="Times New Roman"/>
          <w:sz w:val="24"/>
          <w:szCs w:val="24"/>
        </w:rPr>
        <w:t>- обучающиеся 11 класса, не имеющие академической задолженности, в том числе  за  итоговое  сочинение,    и  в полном объёме выполнившие учебный план (имеющие  годовые отметки по всем предметам учебного плана за каждый год обучения по образовательной программе среднего общего образования  не ниже  удовлетворительных.</w:t>
      </w:r>
      <w:proofErr w:type="gramEnd"/>
    </w:p>
    <w:p w:rsidR="00E93B16" w:rsidRPr="00301DF1" w:rsidRDefault="00E93B16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3105D" w:rsidRDefault="00A705C0" w:rsidP="0073105D">
      <w:pPr>
        <w:pStyle w:val="ConsPlusNormal"/>
        <w:ind w:left="-993" w:right="-28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F1">
        <w:rPr>
          <w:rFonts w:ascii="Times New Roman" w:eastAsia="Times New Roman" w:hAnsi="Times New Roman" w:cs="Times New Roman"/>
          <w:sz w:val="24"/>
          <w:szCs w:val="24"/>
        </w:rPr>
        <w:t xml:space="preserve">  6.3.</w:t>
      </w:r>
      <w:r w:rsidR="00114EC0" w:rsidRPr="00301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0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1DF1">
        <w:rPr>
          <w:rFonts w:ascii="Times New Roman" w:eastAsia="Times New Roman" w:hAnsi="Times New Roman" w:cs="Times New Roman"/>
          <w:sz w:val="24"/>
          <w:szCs w:val="24"/>
        </w:rPr>
        <w:t xml:space="preserve"> приложения к аттестатам об основном общем образовании </w:t>
      </w:r>
      <w:r w:rsidR="0073105D">
        <w:rPr>
          <w:rFonts w:ascii="Times New Roman" w:eastAsia="Times New Roman" w:hAnsi="Times New Roman" w:cs="Times New Roman"/>
          <w:sz w:val="24"/>
          <w:szCs w:val="24"/>
        </w:rPr>
        <w:t xml:space="preserve"> выпускникам </w:t>
      </w:r>
      <w:r w:rsidR="00301DF1">
        <w:rPr>
          <w:rFonts w:ascii="Times New Roman" w:eastAsia="Times New Roman" w:hAnsi="Times New Roman" w:cs="Times New Roman"/>
          <w:sz w:val="24"/>
          <w:szCs w:val="24"/>
        </w:rPr>
        <w:t xml:space="preserve">выставляются </w:t>
      </w:r>
      <w:r w:rsidR="009438E3">
        <w:rPr>
          <w:rFonts w:ascii="Times New Roman" w:eastAsia="Times New Roman" w:hAnsi="Times New Roman" w:cs="Times New Roman"/>
          <w:sz w:val="24"/>
          <w:szCs w:val="24"/>
        </w:rPr>
        <w:t xml:space="preserve"> итоговые </w:t>
      </w:r>
      <w:r w:rsidR="00301DF1">
        <w:rPr>
          <w:rFonts w:ascii="Times New Roman" w:eastAsia="Times New Roman" w:hAnsi="Times New Roman" w:cs="Times New Roman"/>
          <w:sz w:val="24"/>
          <w:szCs w:val="24"/>
        </w:rPr>
        <w:t xml:space="preserve"> отметки</w:t>
      </w:r>
      <w:r w:rsidR="007310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769F" w:rsidRPr="00301DF1" w:rsidRDefault="0073105D" w:rsidP="0073105D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</w:t>
      </w:r>
      <w:r w:rsidR="00E93B16">
        <w:rPr>
          <w:rFonts w:ascii="Times New Roman" w:hAnsi="Times New Roman" w:cs="Times New Roman"/>
          <w:sz w:val="24"/>
          <w:szCs w:val="24"/>
        </w:rPr>
        <w:t xml:space="preserve"> </w:t>
      </w:r>
      <w:r w:rsidR="00E93B16" w:rsidRPr="00301DF1">
        <w:rPr>
          <w:rFonts w:ascii="Times New Roman" w:hAnsi="Times New Roman" w:cs="Times New Roman"/>
          <w:sz w:val="24"/>
          <w:szCs w:val="24"/>
        </w:rPr>
        <w:t>целыми  числами  в  соответствии  с</w:t>
      </w:r>
      <w:r w:rsidR="00E93B16">
        <w:rPr>
          <w:rFonts w:ascii="Times New Roman" w:hAnsi="Times New Roman" w:cs="Times New Roman"/>
          <w:sz w:val="24"/>
          <w:szCs w:val="24"/>
        </w:rPr>
        <w:t xml:space="preserve"> </w:t>
      </w:r>
      <w:r w:rsidR="00E93B16" w:rsidRPr="00301DF1">
        <w:rPr>
          <w:rFonts w:ascii="Times New Roman" w:hAnsi="Times New Roman" w:cs="Times New Roman"/>
          <w:sz w:val="24"/>
          <w:szCs w:val="24"/>
        </w:rPr>
        <w:t>правилами математического округления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sz w:val="24"/>
          <w:szCs w:val="24"/>
        </w:rPr>
        <w:t>по   русскому   языку,   математике   и   двум   учебным   предметам,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sz w:val="24"/>
          <w:szCs w:val="24"/>
        </w:rPr>
        <w:t>сдаваем</w:t>
      </w:r>
      <w:r w:rsidR="0049619A">
        <w:rPr>
          <w:rFonts w:ascii="Times New Roman" w:hAnsi="Times New Roman" w:cs="Times New Roman"/>
          <w:sz w:val="24"/>
          <w:szCs w:val="24"/>
        </w:rPr>
        <w:t xml:space="preserve">ым   по   выбору   обучающегося, </w:t>
      </w:r>
      <w:r w:rsidRPr="00301DF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как  </w:t>
      </w:r>
      <w:r w:rsidRPr="00301DF1">
        <w:rPr>
          <w:rFonts w:ascii="Times New Roman" w:hAnsi="Times New Roman" w:cs="Times New Roman"/>
          <w:sz w:val="24"/>
          <w:szCs w:val="24"/>
        </w:rPr>
        <w:t>среднее    арифметическое    годовой 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sz w:val="24"/>
          <w:szCs w:val="24"/>
        </w:rPr>
        <w:t>экзаменационной  отметок</w:t>
      </w:r>
      <w:r w:rsidR="00E93B16">
        <w:rPr>
          <w:rFonts w:ascii="Times New Roman" w:hAnsi="Times New Roman" w:cs="Times New Roman"/>
          <w:sz w:val="24"/>
          <w:szCs w:val="24"/>
        </w:rPr>
        <w:t>;</w:t>
      </w:r>
    </w:p>
    <w:p w:rsidR="001E769F" w:rsidRPr="00301DF1" w:rsidRDefault="0073105D" w:rsidP="00301DF1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 итоговые  годовые  отметки  за 9 класс по </w:t>
      </w:r>
      <w:r w:rsidR="001E769F" w:rsidRPr="00301DF1">
        <w:rPr>
          <w:rFonts w:ascii="Times New Roman" w:hAnsi="Times New Roman" w:cs="Times New Roman"/>
          <w:sz w:val="24"/>
          <w:szCs w:val="24"/>
        </w:rPr>
        <w:t>каждому учебному предмету инвариантной части  учебного плана</w:t>
      </w:r>
      <w:r>
        <w:rPr>
          <w:rFonts w:ascii="Times New Roman" w:hAnsi="Times New Roman" w:cs="Times New Roman"/>
          <w:sz w:val="24"/>
          <w:szCs w:val="24"/>
        </w:rPr>
        <w:t>, за исключением предметов, указанных в п.6.3.1</w:t>
      </w:r>
      <w:r w:rsidR="001E769F" w:rsidRPr="00301DF1">
        <w:rPr>
          <w:rFonts w:ascii="Times New Roman" w:hAnsi="Times New Roman" w:cs="Times New Roman"/>
          <w:sz w:val="24"/>
          <w:szCs w:val="24"/>
        </w:rPr>
        <w:t>;</w:t>
      </w:r>
    </w:p>
    <w:p w:rsidR="001E769F" w:rsidRPr="00301DF1" w:rsidRDefault="0073105D" w:rsidP="00301DF1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итоговые  годовые  отметки  </w:t>
      </w:r>
      <w:r w:rsidR="009438E3">
        <w:rPr>
          <w:rFonts w:ascii="Times New Roman" w:hAnsi="Times New Roman" w:cs="Times New Roman"/>
          <w:sz w:val="24"/>
          <w:szCs w:val="24"/>
        </w:rPr>
        <w:t>п</w:t>
      </w:r>
      <w:r w:rsidR="001E769F" w:rsidRPr="00301DF1">
        <w:rPr>
          <w:rFonts w:ascii="Times New Roman" w:hAnsi="Times New Roman" w:cs="Times New Roman"/>
          <w:sz w:val="24"/>
          <w:szCs w:val="24"/>
        </w:rPr>
        <w:t>о каждому учебному предмету вариативной части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1E769F" w:rsidRPr="0030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9F" w:rsidRPr="00301DF1">
        <w:rPr>
          <w:rFonts w:ascii="Times New Roman" w:hAnsi="Times New Roman" w:cs="Times New Roman"/>
          <w:sz w:val="24"/>
          <w:szCs w:val="24"/>
        </w:rPr>
        <w:t>изучавшемуся</w:t>
      </w:r>
      <w:proofErr w:type="spellEnd"/>
      <w:r w:rsidR="001E769F" w:rsidRPr="00301DF1">
        <w:rPr>
          <w:rFonts w:ascii="Times New Roman" w:hAnsi="Times New Roman" w:cs="Times New Roman"/>
          <w:sz w:val="24"/>
          <w:szCs w:val="24"/>
        </w:rPr>
        <w:t xml:space="preserve"> выпускником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69F" w:rsidRPr="00301DF1">
        <w:rPr>
          <w:rFonts w:ascii="Times New Roman" w:hAnsi="Times New Roman" w:cs="Times New Roman"/>
          <w:sz w:val="24"/>
          <w:szCs w:val="24"/>
        </w:rPr>
        <w:t>не менее 64 часов за два учебных года;</w:t>
      </w:r>
    </w:p>
    <w:p w:rsidR="001E769F" w:rsidRDefault="0073105D" w:rsidP="00301DF1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6.3.4. итоговые  годовые  отметки  </w:t>
      </w:r>
      <w:r w:rsidR="001E769F" w:rsidRPr="00301DF1">
        <w:rPr>
          <w:rFonts w:ascii="Times New Roman" w:hAnsi="Times New Roman" w:cs="Times New Roman"/>
          <w:sz w:val="24"/>
          <w:szCs w:val="24"/>
        </w:rPr>
        <w:t>по учебным предметам, изучение которых завершилось до 9 класса (изобразительное искусство, музыка</w:t>
      </w:r>
      <w:r>
        <w:rPr>
          <w:rFonts w:ascii="Times New Roman" w:hAnsi="Times New Roman" w:cs="Times New Roman"/>
          <w:sz w:val="24"/>
          <w:szCs w:val="24"/>
        </w:rPr>
        <w:t>, ОБЖ и др.</w:t>
      </w:r>
      <w:r w:rsidR="001E769F" w:rsidRPr="00301DF1">
        <w:rPr>
          <w:rFonts w:ascii="Times New Roman" w:hAnsi="Times New Roman" w:cs="Times New Roman"/>
          <w:sz w:val="24"/>
          <w:szCs w:val="24"/>
        </w:rPr>
        <w:t>).</w:t>
      </w:r>
    </w:p>
    <w:p w:rsidR="00E93B16" w:rsidRPr="00301DF1" w:rsidRDefault="00E93B16" w:rsidP="00301DF1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69F" w:rsidRPr="00301DF1" w:rsidRDefault="0073105D" w:rsidP="00301DF1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Pr="00301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приложения к аттестатам о среднем  общем образовании  выпускникам выставляются  </w:t>
      </w:r>
      <w:r w:rsidR="00E93B16" w:rsidRPr="00301DF1">
        <w:rPr>
          <w:rFonts w:ascii="Times New Roman" w:hAnsi="Times New Roman" w:cs="Times New Roman"/>
          <w:sz w:val="24"/>
          <w:szCs w:val="24"/>
        </w:rPr>
        <w:t>целыми числами в соответствии с правилами математического округления</w:t>
      </w:r>
      <w:r w:rsidR="00E9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итоговые  отметки </w:t>
      </w:r>
      <w:r w:rsidR="001E769F" w:rsidRPr="00301DF1">
        <w:rPr>
          <w:rFonts w:ascii="Times New Roman" w:hAnsi="Times New Roman" w:cs="Times New Roman"/>
          <w:sz w:val="24"/>
          <w:szCs w:val="24"/>
        </w:rPr>
        <w:t xml:space="preserve">как среднее арифметическое полугодовых и годовых отметок обучающегося за каждый год </w:t>
      </w:r>
      <w:proofErr w:type="gramStart"/>
      <w:r w:rsidR="001E769F" w:rsidRPr="00301DF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1E769F" w:rsidRPr="00301DF1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общего образования.</w:t>
      </w:r>
    </w:p>
    <w:p w:rsidR="00562ACB" w:rsidRPr="00301DF1" w:rsidRDefault="00562ACB" w:rsidP="00301DF1">
      <w:pPr>
        <w:widowControl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2ACB" w:rsidRPr="00301DF1" w:rsidSect="000163E1">
      <w:footerReference w:type="default" r:id="rId9"/>
      <w:pgSz w:w="11906" w:h="16838"/>
      <w:pgMar w:top="567" w:right="851" w:bottom="56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CE" w:rsidRDefault="004205CE" w:rsidP="000163E1">
      <w:pPr>
        <w:spacing w:after="0" w:line="240" w:lineRule="auto"/>
      </w:pPr>
      <w:r>
        <w:separator/>
      </w:r>
    </w:p>
  </w:endnote>
  <w:endnote w:type="continuationSeparator" w:id="0">
    <w:p w:rsidR="004205CE" w:rsidRDefault="004205CE" w:rsidP="0001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221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884155" w:rsidRPr="000163E1" w:rsidRDefault="00CE24B8">
        <w:pPr>
          <w:pStyle w:val="ab"/>
          <w:jc w:val="center"/>
          <w:rPr>
            <w:sz w:val="12"/>
            <w:szCs w:val="12"/>
          </w:rPr>
        </w:pPr>
        <w:r w:rsidRPr="000163E1">
          <w:rPr>
            <w:sz w:val="12"/>
            <w:szCs w:val="12"/>
          </w:rPr>
          <w:fldChar w:fldCharType="begin"/>
        </w:r>
        <w:r w:rsidR="00884155" w:rsidRPr="000163E1">
          <w:rPr>
            <w:sz w:val="12"/>
            <w:szCs w:val="12"/>
          </w:rPr>
          <w:instrText xml:space="preserve"> PAGE   \* MERGEFORMAT </w:instrText>
        </w:r>
        <w:r w:rsidRPr="000163E1">
          <w:rPr>
            <w:sz w:val="12"/>
            <w:szCs w:val="12"/>
          </w:rPr>
          <w:fldChar w:fldCharType="separate"/>
        </w:r>
        <w:r w:rsidR="00C92E12">
          <w:rPr>
            <w:noProof/>
            <w:sz w:val="12"/>
            <w:szCs w:val="12"/>
          </w:rPr>
          <w:t>7</w:t>
        </w:r>
        <w:r w:rsidRPr="000163E1">
          <w:rPr>
            <w:sz w:val="12"/>
            <w:szCs w:val="12"/>
          </w:rPr>
          <w:fldChar w:fldCharType="end"/>
        </w:r>
      </w:p>
    </w:sdtContent>
  </w:sdt>
  <w:p w:rsidR="00884155" w:rsidRDefault="008841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CE" w:rsidRDefault="004205CE" w:rsidP="000163E1">
      <w:pPr>
        <w:spacing w:after="0" w:line="240" w:lineRule="auto"/>
      </w:pPr>
      <w:r>
        <w:separator/>
      </w:r>
    </w:p>
  </w:footnote>
  <w:footnote w:type="continuationSeparator" w:id="0">
    <w:p w:rsidR="004205CE" w:rsidRDefault="004205CE" w:rsidP="0001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3AF44C"/>
    <w:lvl w:ilvl="0">
      <w:numFmt w:val="bullet"/>
      <w:lvlText w:val="*"/>
      <w:lvlJc w:val="left"/>
    </w:lvl>
  </w:abstractNum>
  <w:abstractNum w:abstractNumId="1">
    <w:nsid w:val="026045C0"/>
    <w:multiLevelType w:val="multilevel"/>
    <w:tmpl w:val="C952F27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Theme="minorEastAsia"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eastAsiaTheme="minorEastAsia"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EastAsia"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eastAsiaTheme="minorEastAsia"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eastAsiaTheme="minorEastAsia" w:hint="default"/>
        <w:b w:val="0"/>
        <w:color w:val="000000"/>
        <w:sz w:val="24"/>
      </w:rPr>
    </w:lvl>
  </w:abstractNum>
  <w:abstractNum w:abstractNumId="2">
    <w:nsid w:val="04310075"/>
    <w:multiLevelType w:val="hybridMultilevel"/>
    <w:tmpl w:val="21E4786A"/>
    <w:lvl w:ilvl="0" w:tplc="4448FD62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1528"/>
        </w:tabs>
        <w:ind w:left="1528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>
    <w:nsid w:val="16CC5084"/>
    <w:multiLevelType w:val="hybridMultilevel"/>
    <w:tmpl w:val="E4D2C838"/>
    <w:lvl w:ilvl="0" w:tplc="82428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27D10"/>
    <w:multiLevelType w:val="hybridMultilevel"/>
    <w:tmpl w:val="56740F08"/>
    <w:lvl w:ilvl="0" w:tplc="34E0C5D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CA13651"/>
    <w:multiLevelType w:val="hybridMultilevel"/>
    <w:tmpl w:val="6748AAE8"/>
    <w:lvl w:ilvl="0" w:tplc="15DC0AD2">
      <w:start w:val="5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447493"/>
    <w:multiLevelType w:val="multilevel"/>
    <w:tmpl w:val="1AFCBD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7244168"/>
    <w:multiLevelType w:val="hybridMultilevel"/>
    <w:tmpl w:val="A2B6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7C424E"/>
    <w:multiLevelType w:val="multilevel"/>
    <w:tmpl w:val="BC688D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A4640C5"/>
    <w:multiLevelType w:val="hybridMultilevel"/>
    <w:tmpl w:val="6C486F92"/>
    <w:lvl w:ilvl="0" w:tplc="45961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C14FAC"/>
    <w:multiLevelType w:val="hybridMultilevel"/>
    <w:tmpl w:val="0A74758E"/>
    <w:lvl w:ilvl="0" w:tplc="0CCE74D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7">
    <w:nsid w:val="765B4551"/>
    <w:multiLevelType w:val="multilevel"/>
    <w:tmpl w:val="B78C01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7BF83241"/>
    <w:multiLevelType w:val="hybridMultilevel"/>
    <w:tmpl w:val="A8D442A0"/>
    <w:lvl w:ilvl="0" w:tplc="57B638D4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7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16"/>
  </w:num>
  <w:num w:numId="21">
    <w:abstractNumId w:val="5"/>
  </w:num>
  <w:num w:numId="22">
    <w:abstractNumId w:val="15"/>
  </w:num>
  <w:num w:numId="23">
    <w:abstractNumId w:val="2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534A"/>
    <w:rsid w:val="000163E1"/>
    <w:rsid w:val="0003191F"/>
    <w:rsid w:val="0003637E"/>
    <w:rsid w:val="00082108"/>
    <w:rsid w:val="000846B2"/>
    <w:rsid w:val="000B7C6A"/>
    <w:rsid w:val="000C5303"/>
    <w:rsid w:val="000D012F"/>
    <w:rsid w:val="000D4608"/>
    <w:rsid w:val="000E4BAB"/>
    <w:rsid w:val="00114EC0"/>
    <w:rsid w:val="00121F34"/>
    <w:rsid w:val="00153CF6"/>
    <w:rsid w:val="001942EC"/>
    <w:rsid w:val="001E2696"/>
    <w:rsid w:val="001E769F"/>
    <w:rsid w:val="002027D8"/>
    <w:rsid w:val="00206394"/>
    <w:rsid w:val="00210E94"/>
    <w:rsid w:val="00221213"/>
    <w:rsid w:val="00243493"/>
    <w:rsid w:val="0025535C"/>
    <w:rsid w:val="002612A5"/>
    <w:rsid w:val="00262440"/>
    <w:rsid w:val="00275D96"/>
    <w:rsid w:val="002B52C4"/>
    <w:rsid w:val="002D42C6"/>
    <w:rsid w:val="002E534A"/>
    <w:rsid w:val="002F4A88"/>
    <w:rsid w:val="00301DF1"/>
    <w:rsid w:val="0031421C"/>
    <w:rsid w:val="00345EC6"/>
    <w:rsid w:val="003527DB"/>
    <w:rsid w:val="003E0308"/>
    <w:rsid w:val="003F336E"/>
    <w:rsid w:val="003F3D1F"/>
    <w:rsid w:val="00400C40"/>
    <w:rsid w:val="004205CE"/>
    <w:rsid w:val="00435E50"/>
    <w:rsid w:val="00462DCF"/>
    <w:rsid w:val="00490AE1"/>
    <w:rsid w:val="00491DBA"/>
    <w:rsid w:val="0049619A"/>
    <w:rsid w:val="004A0FD5"/>
    <w:rsid w:val="004B4AD8"/>
    <w:rsid w:val="005342E0"/>
    <w:rsid w:val="005353FF"/>
    <w:rsid w:val="00562ACB"/>
    <w:rsid w:val="00594A5E"/>
    <w:rsid w:val="00597438"/>
    <w:rsid w:val="005A27D8"/>
    <w:rsid w:val="00602571"/>
    <w:rsid w:val="006229BF"/>
    <w:rsid w:val="006831C9"/>
    <w:rsid w:val="006A56D7"/>
    <w:rsid w:val="006E1D9B"/>
    <w:rsid w:val="006E6D70"/>
    <w:rsid w:val="00710363"/>
    <w:rsid w:val="0073105D"/>
    <w:rsid w:val="00737169"/>
    <w:rsid w:val="00755594"/>
    <w:rsid w:val="007733BC"/>
    <w:rsid w:val="007778A0"/>
    <w:rsid w:val="007B18D9"/>
    <w:rsid w:val="007D5450"/>
    <w:rsid w:val="00822A8F"/>
    <w:rsid w:val="0082364F"/>
    <w:rsid w:val="00873F13"/>
    <w:rsid w:val="00874F47"/>
    <w:rsid w:val="00884155"/>
    <w:rsid w:val="008926D3"/>
    <w:rsid w:val="008A3D4E"/>
    <w:rsid w:val="008B0BA8"/>
    <w:rsid w:val="008B2CBE"/>
    <w:rsid w:val="008E701C"/>
    <w:rsid w:val="0092371F"/>
    <w:rsid w:val="009438E3"/>
    <w:rsid w:val="00972AD6"/>
    <w:rsid w:val="00987359"/>
    <w:rsid w:val="0099022A"/>
    <w:rsid w:val="00995B84"/>
    <w:rsid w:val="009C69D2"/>
    <w:rsid w:val="00A05884"/>
    <w:rsid w:val="00A705C0"/>
    <w:rsid w:val="00AB41C6"/>
    <w:rsid w:val="00B122EC"/>
    <w:rsid w:val="00B208DA"/>
    <w:rsid w:val="00B90C89"/>
    <w:rsid w:val="00BB2A74"/>
    <w:rsid w:val="00BC0099"/>
    <w:rsid w:val="00BF6C3E"/>
    <w:rsid w:val="00C0530D"/>
    <w:rsid w:val="00C41465"/>
    <w:rsid w:val="00C73052"/>
    <w:rsid w:val="00C8026C"/>
    <w:rsid w:val="00C92E12"/>
    <w:rsid w:val="00CE24B8"/>
    <w:rsid w:val="00D012CC"/>
    <w:rsid w:val="00D05E9D"/>
    <w:rsid w:val="00DA22E9"/>
    <w:rsid w:val="00DB1F3D"/>
    <w:rsid w:val="00E34D0B"/>
    <w:rsid w:val="00E440EA"/>
    <w:rsid w:val="00E510AF"/>
    <w:rsid w:val="00E5507C"/>
    <w:rsid w:val="00E93B16"/>
    <w:rsid w:val="00EB7699"/>
    <w:rsid w:val="00EC7630"/>
    <w:rsid w:val="00EF5B97"/>
    <w:rsid w:val="00F2674C"/>
    <w:rsid w:val="00F90392"/>
    <w:rsid w:val="00F9298C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534A"/>
    <w:rPr>
      <w:b/>
      <w:bCs/>
    </w:rPr>
  </w:style>
  <w:style w:type="table" w:styleId="a4">
    <w:name w:val="Table Grid"/>
    <w:basedOn w:val="a1"/>
    <w:uiPriority w:val="59"/>
    <w:rsid w:val="002E534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E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2027D8"/>
    <w:pPr>
      <w:ind w:left="720"/>
      <w:contextualSpacing/>
    </w:pPr>
  </w:style>
  <w:style w:type="character" w:styleId="a8">
    <w:name w:val="Emphasis"/>
    <w:qFormat/>
    <w:rsid w:val="00462DCF"/>
    <w:rPr>
      <w:i/>
      <w:iCs/>
    </w:rPr>
  </w:style>
  <w:style w:type="paragraph" w:customStyle="1" w:styleId="center">
    <w:name w:val="center"/>
    <w:basedOn w:val="a"/>
    <w:rsid w:val="00D05E9D"/>
    <w:pPr>
      <w:spacing w:before="100" w:beforeAutospacing="1" w:after="100" w:afterAutospacing="1" w:line="240" w:lineRule="auto"/>
      <w:ind w:left="200" w:right="2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63E1"/>
  </w:style>
  <w:style w:type="paragraph" w:styleId="ab">
    <w:name w:val="footer"/>
    <w:basedOn w:val="a"/>
    <w:link w:val="ac"/>
    <w:uiPriority w:val="99"/>
    <w:unhideWhenUsed/>
    <w:rsid w:val="000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63E1"/>
  </w:style>
  <w:style w:type="paragraph" w:customStyle="1" w:styleId="Style2">
    <w:name w:val="Style2"/>
    <w:basedOn w:val="a"/>
    <w:rsid w:val="00DB1F3D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B1F3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B1F3D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B1F3D"/>
    <w:pPr>
      <w:widowControl w:val="0"/>
      <w:autoSpaceDE w:val="0"/>
      <w:autoSpaceDN w:val="0"/>
      <w:adjustRightInd w:val="0"/>
      <w:spacing w:after="0" w:line="250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DB1F3D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DB1F3D"/>
    <w:rPr>
      <w:rFonts w:ascii="Times New Roman" w:hAnsi="Times New Roman" w:cs="Times New Roman"/>
      <w:b/>
      <w:bCs/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2B52C4"/>
  </w:style>
  <w:style w:type="paragraph" w:customStyle="1" w:styleId="ad">
    <w:name w:val="А_основной"/>
    <w:basedOn w:val="a"/>
    <w:link w:val="ae"/>
    <w:uiPriority w:val="99"/>
    <w:qFormat/>
    <w:rsid w:val="002B52C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link w:val="ad"/>
    <w:uiPriority w:val="99"/>
    <w:rsid w:val="002B52C4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1E76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6026-B23C-4424-A61A-43B310AF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4519</Words>
  <Characters>25763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</cp:lastModifiedBy>
  <cp:revision>8</cp:revision>
  <dcterms:created xsi:type="dcterms:W3CDTF">2017-11-28T01:44:00Z</dcterms:created>
  <dcterms:modified xsi:type="dcterms:W3CDTF">2017-11-28T13:13:00Z</dcterms:modified>
</cp:coreProperties>
</file>